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10" w:rsidRDefault="00555010" w:rsidP="001A79CD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1239FC" wp14:editId="6C6394E5">
            <wp:extent cx="6819900" cy="885837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9403" cy="89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10" w:rsidRDefault="00555010" w:rsidP="001A79CD">
      <w:pPr>
        <w:spacing w:after="0"/>
        <w:rPr>
          <w:b/>
          <w:sz w:val="32"/>
          <w:szCs w:val="32"/>
          <w:u w:val="single"/>
        </w:rPr>
      </w:pPr>
    </w:p>
    <w:p w:rsidR="004A0C2E" w:rsidRPr="004A0C2E" w:rsidRDefault="00916CC8" w:rsidP="001A79C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8</w:t>
      </w:r>
      <w:r w:rsidR="004A0C2E" w:rsidRPr="004A0C2E">
        <w:rPr>
          <w:b/>
          <w:sz w:val="32"/>
          <w:szCs w:val="32"/>
          <w:u w:val="single"/>
          <w:vertAlign w:val="superscript"/>
        </w:rPr>
        <w:t>th</w:t>
      </w:r>
      <w:r w:rsidR="004A0C2E">
        <w:rPr>
          <w:b/>
          <w:sz w:val="32"/>
          <w:szCs w:val="32"/>
          <w:u w:val="single"/>
        </w:rPr>
        <w:t xml:space="preserve"> Grade GSE Math Student Study Guide 2016</w:t>
      </w:r>
    </w:p>
    <w:p w:rsidR="004A0C2E" w:rsidRDefault="004A0C2E" w:rsidP="001A79CD">
      <w:pPr>
        <w:spacing w:after="0"/>
        <w:rPr>
          <w:b/>
          <w:sz w:val="24"/>
          <w:szCs w:val="24"/>
          <w:u w:val="single"/>
        </w:rPr>
      </w:pPr>
    </w:p>
    <w:p w:rsidR="001A79CD" w:rsidRDefault="001A79CD" w:rsidP="001A79CD">
      <w:pPr>
        <w:spacing w:after="0"/>
        <w:rPr>
          <w:b/>
          <w:sz w:val="24"/>
          <w:szCs w:val="24"/>
        </w:rPr>
      </w:pPr>
      <w:r w:rsidRPr="00950442">
        <w:rPr>
          <w:b/>
          <w:sz w:val="24"/>
          <w:szCs w:val="24"/>
          <w:u w:val="single"/>
        </w:rPr>
        <w:t>Unit 1</w:t>
      </w:r>
      <w:r w:rsidR="00A70956" w:rsidRPr="00950442">
        <w:rPr>
          <w:b/>
          <w:sz w:val="24"/>
          <w:szCs w:val="24"/>
          <w:u w:val="single"/>
        </w:rPr>
        <w:t xml:space="preserve"> - </w:t>
      </w:r>
      <w:r w:rsidR="00950442" w:rsidRPr="00950442">
        <w:rPr>
          <w:rFonts w:cs="TeeFranklin"/>
          <w:b/>
          <w:bCs/>
          <w:color w:val="000000"/>
          <w:sz w:val="24"/>
          <w:szCs w:val="24"/>
          <w:u w:val="single"/>
        </w:rPr>
        <w:t>Transformations, Congruence, and Similarity</w:t>
      </w:r>
      <w:r w:rsidR="00A70956" w:rsidRPr="00950442">
        <w:rPr>
          <w:b/>
          <w:sz w:val="24"/>
          <w:szCs w:val="24"/>
        </w:rPr>
        <w:t xml:space="preserve"> (</w:t>
      </w:r>
      <w:r w:rsidRPr="00950442">
        <w:rPr>
          <w:b/>
          <w:sz w:val="24"/>
          <w:szCs w:val="24"/>
        </w:rPr>
        <w:t>Important Tips</w:t>
      </w:r>
      <w:r w:rsidR="00A70956" w:rsidRPr="00950442">
        <w:rPr>
          <w:b/>
          <w:sz w:val="24"/>
          <w:szCs w:val="24"/>
        </w:rPr>
        <w:t>)</w:t>
      </w:r>
    </w:p>
    <w:p w:rsidR="00950442" w:rsidRPr="00950442" w:rsidRDefault="00950442" w:rsidP="00950442">
      <w:pPr>
        <w:pStyle w:val="Pa15"/>
        <w:numPr>
          <w:ilvl w:val="0"/>
          <w:numId w:val="9"/>
        </w:numPr>
        <w:rPr>
          <w:rFonts w:asciiTheme="minorHAnsi" w:hAnsiTheme="minorHAnsi" w:cs="TeeFranklin"/>
          <w:b/>
          <w:color w:val="000000"/>
          <w:sz w:val="22"/>
          <w:szCs w:val="22"/>
        </w:rPr>
      </w:pPr>
      <w:r w:rsidRPr="00950442">
        <w:rPr>
          <w:rFonts w:asciiTheme="minorHAnsi" w:hAnsiTheme="minorHAnsi" w:cs="TeeFranklin"/>
          <w:b/>
          <w:color w:val="000000"/>
          <w:sz w:val="22"/>
          <w:szCs w:val="22"/>
        </w:rPr>
        <w:t>Two congruent figures have the same size and shape. Two similar figures have the same shape and angle</w:t>
      </w:r>
      <w:r>
        <w:rPr>
          <w:rFonts w:asciiTheme="minorHAnsi" w:hAnsiTheme="minorHAnsi" w:cs="TeeFranklin"/>
          <w:b/>
          <w:color w:val="000000"/>
          <w:sz w:val="22"/>
          <w:szCs w:val="22"/>
        </w:rPr>
        <w:t xml:space="preserve"> </w:t>
      </w:r>
      <w:r w:rsidRPr="00950442">
        <w:rPr>
          <w:rFonts w:asciiTheme="minorHAnsi" w:hAnsiTheme="minorHAnsi" w:cs="TeeFranklin"/>
          <w:b/>
          <w:color w:val="000000"/>
          <w:sz w:val="22"/>
          <w:szCs w:val="22"/>
        </w:rPr>
        <w:t xml:space="preserve">measures. The length of each corresponding side is proportional to the original figure using a scale factor. </w:t>
      </w:r>
    </w:p>
    <w:p w:rsidR="00950442" w:rsidRPr="00950442" w:rsidRDefault="00950442" w:rsidP="00950442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950442">
        <w:rPr>
          <w:rFonts w:cs="TeeFranklin"/>
          <w:b/>
          <w:color w:val="000000"/>
        </w:rPr>
        <w:t>A scale factor or factor of dilation that is greater than 1 will increase the size of the shape. A factor of dilation that is less than 1 will decrease the size of the shape.</w:t>
      </w:r>
    </w:p>
    <w:p w:rsidR="001A79CD" w:rsidRPr="00C444E2" w:rsidRDefault="001A79CD" w:rsidP="001A79CD">
      <w:pPr>
        <w:spacing w:after="0"/>
        <w:rPr>
          <w:sz w:val="16"/>
          <w:szCs w:val="16"/>
        </w:rPr>
      </w:pPr>
    </w:p>
    <w:p w:rsidR="001A79CD" w:rsidRDefault="001A79CD" w:rsidP="001A79CD">
      <w:pPr>
        <w:spacing w:after="0"/>
        <w:rPr>
          <w:rFonts w:cs="TeeFranklin"/>
          <w:b/>
          <w:bCs/>
          <w:color w:val="000000"/>
        </w:rPr>
      </w:pPr>
      <w:r w:rsidRPr="00C444E2">
        <w:rPr>
          <w:b/>
          <w:u w:val="single"/>
        </w:rPr>
        <w:t>Item 1:</w:t>
      </w:r>
      <w:r>
        <w:t xml:space="preserve">  </w:t>
      </w:r>
      <w:r w:rsidR="00950442" w:rsidRPr="00950442">
        <w:rPr>
          <w:rFonts w:cs="TeeFranklin"/>
          <w:bCs/>
          <w:color w:val="000000"/>
        </w:rPr>
        <w:t>Look at the graph of a line segment before and after a transformation occurred.</w:t>
      </w:r>
    </w:p>
    <w:p w:rsidR="00950442" w:rsidRDefault="00950442" w:rsidP="001A79CD">
      <w:pPr>
        <w:spacing w:after="0"/>
      </w:pPr>
      <w:r>
        <w:rPr>
          <w:noProof/>
        </w:rPr>
        <w:drawing>
          <wp:inline distT="0" distB="0" distL="0" distR="0" wp14:anchorId="12D241B4" wp14:editId="5DFD86A0">
            <wp:extent cx="3114675" cy="162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0624" cy="16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42" w:rsidRPr="00950442" w:rsidRDefault="00950442" w:rsidP="001A79CD">
      <w:pPr>
        <w:spacing w:after="0"/>
        <w:rPr>
          <w:sz w:val="16"/>
          <w:szCs w:val="16"/>
        </w:rPr>
      </w:pPr>
    </w:p>
    <w:p w:rsidR="00950442" w:rsidRPr="00950442" w:rsidRDefault="00950442" w:rsidP="00950442">
      <w:pPr>
        <w:pStyle w:val="Pa97"/>
        <w:spacing w:before="60"/>
        <w:rPr>
          <w:rFonts w:asciiTheme="minorHAnsi" w:hAnsiTheme="minorHAnsi" w:cs="TeeFranklin"/>
          <w:color w:val="000000"/>
          <w:sz w:val="22"/>
          <w:szCs w:val="22"/>
        </w:rPr>
      </w:pPr>
      <w:r w:rsidRPr="00950442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Which statement describes the transformation that could have been made on the line segment? </w:t>
      </w:r>
    </w:p>
    <w:p w:rsidR="00950442" w:rsidRPr="00950442" w:rsidRDefault="00950442" w:rsidP="00950442">
      <w:pPr>
        <w:pStyle w:val="Default"/>
        <w:rPr>
          <w:rFonts w:asciiTheme="minorHAnsi" w:hAnsiTheme="minorHAnsi"/>
          <w:sz w:val="22"/>
          <w:szCs w:val="22"/>
        </w:rPr>
      </w:pPr>
      <w:r w:rsidRPr="00950442">
        <w:rPr>
          <w:rStyle w:val="A10"/>
          <w:rFonts w:asciiTheme="minorHAnsi" w:hAnsiTheme="minorHAnsi"/>
          <w:b w:val="0"/>
        </w:rPr>
        <w:t xml:space="preserve">A. </w:t>
      </w:r>
      <w:r w:rsidRPr="00950442">
        <w:rPr>
          <w:rFonts w:asciiTheme="minorHAnsi" w:hAnsiTheme="minorHAnsi"/>
          <w:sz w:val="22"/>
          <w:szCs w:val="22"/>
        </w:rPr>
        <w:t xml:space="preserve">The line segment was dilated by a factor of </w:t>
      </w:r>
      <w:proofErr w:type="gramStart"/>
      <w:r w:rsidRPr="00950442">
        <w:rPr>
          <w:rFonts w:asciiTheme="minorHAnsi" w:hAnsiTheme="minorHAnsi"/>
          <w:sz w:val="22"/>
          <w:szCs w:val="22"/>
        </w:rPr>
        <w:t>½ .</w:t>
      </w:r>
      <w:proofErr w:type="gramEnd"/>
      <w:r w:rsidRPr="00950442">
        <w:rPr>
          <w:rFonts w:asciiTheme="minorHAnsi" w:hAnsiTheme="minorHAnsi"/>
          <w:sz w:val="22"/>
          <w:szCs w:val="22"/>
        </w:rPr>
        <w:t xml:space="preserve"> </w:t>
      </w:r>
    </w:p>
    <w:p w:rsidR="00950442" w:rsidRPr="00950442" w:rsidRDefault="00950442" w:rsidP="00950442">
      <w:pPr>
        <w:pStyle w:val="Default"/>
        <w:rPr>
          <w:rFonts w:asciiTheme="minorHAnsi" w:hAnsiTheme="minorHAnsi"/>
          <w:sz w:val="22"/>
          <w:szCs w:val="22"/>
        </w:rPr>
      </w:pPr>
      <w:r w:rsidRPr="00950442">
        <w:rPr>
          <w:rStyle w:val="A10"/>
          <w:rFonts w:asciiTheme="minorHAnsi" w:hAnsiTheme="minorHAnsi"/>
          <w:b w:val="0"/>
        </w:rPr>
        <w:t xml:space="preserve">B. </w:t>
      </w:r>
      <w:r w:rsidRPr="00950442">
        <w:rPr>
          <w:rFonts w:asciiTheme="minorHAnsi" w:hAnsiTheme="minorHAnsi"/>
          <w:sz w:val="22"/>
          <w:szCs w:val="22"/>
        </w:rPr>
        <w:t xml:space="preserve">The line segment was rotated 180° counterclockwise about the origin. </w:t>
      </w:r>
    </w:p>
    <w:p w:rsidR="00950442" w:rsidRPr="00950442" w:rsidRDefault="00950442" w:rsidP="00950442">
      <w:pPr>
        <w:pStyle w:val="Default"/>
        <w:rPr>
          <w:rFonts w:asciiTheme="minorHAnsi" w:hAnsiTheme="minorHAnsi"/>
          <w:sz w:val="22"/>
          <w:szCs w:val="22"/>
        </w:rPr>
      </w:pPr>
      <w:r w:rsidRPr="00950442">
        <w:rPr>
          <w:rStyle w:val="A10"/>
          <w:rFonts w:asciiTheme="minorHAnsi" w:hAnsiTheme="minorHAnsi"/>
          <w:b w:val="0"/>
        </w:rPr>
        <w:t xml:space="preserve">C. </w:t>
      </w:r>
      <w:r w:rsidRPr="00950442">
        <w:rPr>
          <w:rFonts w:asciiTheme="minorHAnsi" w:hAnsiTheme="minorHAnsi"/>
          <w:sz w:val="22"/>
          <w:szCs w:val="22"/>
        </w:rPr>
        <w:t xml:space="preserve">The line segment was reflected over the </w:t>
      </w:r>
      <w:r w:rsidRPr="00950442">
        <w:rPr>
          <w:rFonts w:asciiTheme="minorHAnsi" w:hAnsiTheme="minorHAnsi"/>
          <w:i/>
          <w:iCs/>
          <w:sz w:val="22"/>
          <w:szCs w:val="22"/>
        </w:rPr>
        <w:t>x</w:t>
      </w:r>
      <w:r w:rsidRPr="00950442">
        <w:rPr>
          <w:rFonts w:asciiTheme="minorHAnsi" w:hAnsiTheme="minorHAnsi"/>
          <w:sz w:val="22"/>
          <w:szCs w:val="22"/>
        </w:rPr>
        <w:t xml:space="preserve">-axis. </w:t>
      </w:r>
    </w:p>
    <w:p w:rsidR="00950442" w:rsidRPr="00950442" w:rsidRDefault="00950442" w:rsidP="00950442">
      <w:pPr>
        <w:pStyle w:val="Default"/>
        <w:rPr>
          <w:rFonts w:asciiTheme="minorHAnsi" w:hAnsiTheme="minorHAnsi"/>
          <w:sz w:val="22"/>
          <w:szCs w:val="22"/>
        </w:rPr>
      </w:pPr>
      <w:r w:rsidRPr="00950442">
        <w:rPr>
          <w:rStyle w:val="A10"/>
          <w:rFonts w:asciiTheme="minorHAnsi" w:hAnsiTheme="minorHAnsi"/>
          <w:b w:val="0"/>
        </w:rPr>
        <w:t xml:space="preserve">D. </w:t>
      </w:r>
      <w:r w:rsidRPr="00950442">
        <w:rPr>
          <w:rFonts w:asciiTheme="minorHAnsi" w:hAnsiTheme="minorHAnsi"/>
          <w:sz w:val="22"/>
          <w:szCs w:val="22"/>
        </w:rPr>
        <w:t>The line segment was translate</w:t>
      </w:r>
      <w:r>
        <w:rPr>
          <w:rFonts w:asciiTheme="minorHAnsi" w:hAnsiTheme="minorHAnsi"/>
          <w:sz w:val="22"/>
          <w:szCs w:val="22"/>
        </w:rPr>
        <w:t>d 6 units down and 1 unit left.</w:t>
      </w:r>
    </w:p>
    <w:p w:rsidR="001A79CD" w:rsidRPr="00C444E2" w:rsidRDefault="001A79CD" w:rsidP="001A79CD">
      <w:pPr>
        <w:spacing w:after="0"/>
        <w:rPr>
          <w:sz w:val="16"/>
          <w:szCs w:val="16"/>
        </w:rPr>
      </w:pPr>
    </w:p>
    <w:p w:rsidR="001A79CD" w:rsidRDefault="001A79CD" w:rsidP="001A79CD">
      <w:pPr>
        <w:spacing w:after="0"/>
        <w:rPr>
          <w:rFonts w:eastAsia="UniMath" w:cs="TeeFranklin"/>
          <w:bCs/>
          <w:color w:val="000000"/>
        </w:rPr>
      </w:pPr>
      <w:r w:rsidRPr="00C444E2">
        <w:rPr>
          <w:b/>
          <w:u w:val="single"/>
        </w:rPr>
        <w:t>Item 2:</w:t>
      </w:r>
      <w:r>
        <w:t xml:space="preserve">  </w:t>
      </w:r>
      <w:r w:rsidR="00950442" w:rsidRPr="00950442">
        <w:rPr>
          <w:rFonts w:cs="TeeFranklin"/>
          <w:bCs/>
          <w:color w:val="000000"/>
        </w:rPr>
        <w:t xml:space="preserve">Quadrilaterals </w:t>
      </w:r>
      <w:r w:rsidR="00950442" w:rsidRPr="00950442">
        <w:rPr>
          <w:rFonts w:cs="TeeFranklin"/>
          <w:bCs/>
          <w:i/>
          <w:iCs/>
          <w:color w:val="000000"/>
        </w:rPr>
        <w:t>ABCD</w:t>
      </w:r>
      <w:r w:rsidR="00950442" w:rsidRPr="00950442">
        <w:rPr>
          <w:rFonts w:cs="TeeFranklin"/>
          <w:bCs/>
          <w:color w:val="000000"/>
        </w:rPr>
        <w:t xml:space="preserve">, </w:t>
      </w:r>
      <w:r w:rsidR="00950442" w:rsidRPr="00950442">
        <w:rPr>
          <w:rFonts w:cs="TeeFranklin"/>
          <w:bCs/>
          <w:i/>
          <w:iCs/>
          <w:color w:val="000000"/>
        </w:rPr>
        <w:t>A</w:t>
      </w:r>
      <w:r w:rsidR="00950442" w:rsidRPr="00950442">
        <w:rPr>
          <w:rFonts w:eastAsia="UniMath" w:cs="UniMath"/>
          <w:bCs/>
          <w:color w:val="000000"/>
        </w:rPr>
        <w:t>′</w:t>
      </w:r>
      <w:r w:rsidR="00950442" w:rsidRPr="00950442">
        <w:rPr>
          <w:rFonts w:eastAsia="UniMath" w:cs="TeeFranklin"/>
          <w:bCs/>
          <w:i/>
          <w:iCs/>
          <w:color w:val="000000"/>
        </w:rPr>
        <w:t>B</w:t>
      </w:r>
      <w:r w:rsidR="00950442" w:rsidRPr="00950442">
        <w:rPr>
          <w:rFonts w:eastAsia="UniMath" w:cs="UniMath"/>
          <w:bCs/>
          <w:color w:val="000000"/>
        </w:rPr>
        <w:t>′</w:t>
      </w:r>
      <w:r w:rsidR="00950442" w:rsidRPr="00950442">
        <w:rPr>
          <w:rFonts w:eastAsia="UniMath" w:cs="TeeFranklin"/>
          <w:bCs/>
          <w:i/>
          <w:iCs/>
          <w:color w:val="000000"/>
        </w:rPr>
        <w:t>C</w:t>
      </w:r>
      <w:r w:rsidR="00950442" w:rsidRPr="00950442">
        <w:rPr>
          <w:rFonts w:eastAsia="UniMath" w:cs="UniMath"/>
          <w:bCs/>
          <w:color w:val="000000"/>
        </w:rPr>
        <w:t>′</w:t>
      </w:r>
      <w:r w:rsidR="00950442" w:rsidRPr="00950442">
        <w:rPr>
          <w:rFonts w:eastAsia="UniMath" w:cs="TeeFranklin"/>
          <w:bCs/>
          <w:i/>
          <w:iCs/>
          <w:color w:val="000000"/>
        </w:rPr>
        <w:t>D</w:t>
      </w:r>
      <w:r w:rsidR="00950442" w:rsidRPr="00950442">
        <w:rPr>
          <w:rFonts w:eastAsia="UniMath" w:cs="UniMath"/>
          <w:bCs/>
          <w:color w:val="000000"/>
        </w:rPr>
        <w:t>′</w:t>
      </w:r>
      <w:r w:rsidR="00950442" w:rsidRPr="00950442">
        <w:rPr>
          <w:rFonts w:eastAsia="UniMath" w:cs="TeeFranklin"/>
          <w:bCs/>
          <w:color w:val="000000"/>
        </w:rPr>
        <w:t xml:space="preserve">, and </w:t>
      </w:r>
      <w:r w:rsidR="00950442" w:rsidRPr="00950442">
        <w:rPr>
          <w:rFonts w:eastAsia="UniMath" w:cs="TeeFranklin"/>
          <w:bCs/>
          <w:i/>
          <w:iCs/>
          <w:color w:val="000000"/>
        </w:rPr>
        <w:t>A</w:t>
      </w:r>
      <w:r w:rsidR="00950442" w:rsidRPr="00950442">
        <w:rPr>
          <w:rFonts w:eastAsia="UniMath" w:cs="UniMath"/>
          <w:bCs/>
          <w:color w:val="000000"/>
        </w:rPr>
        <w:t>"</w:t>
      </w:r>
      <w:r w:rsidR="00950442" w:rsidRPr="00950442">
        <w:rPr>
          <w:rFonts w:eastAsia="UniMath" w:cs="TeeFranklin"/>
          <w:bCs/>
          <w:i/>
          <w:iCs/>
          <w:color w:val="000000"/>
        </w:rPr>
        <w:t>B</w:t>
      </w:r>
      <w:r w:rsidR="00950442" w:rsidRPr="00950442">
        <w:rPr>
          <w:rFonts w:eastAsia="UniMath" w:cs="UniMath"/>
          <w:bCs/>
          <w:color w:val="000000"/>
        </w:rPr>
        <w:t>″</w:t>
      </w:r>
      <w:r w:rsidR="00950442" w:rsidRPr="00950442">
        <w:rPr>
          <w:rFonts w:eastAsia="UniMath" w:cs="TeeFranklin"/>
          <w:bCs/>
          <w:i/>
          <w:iCs/>
          <w:color w:val="000000"/>
        </w:rPr>
        <w:t>C</w:t>
      </w:r>
      <w:r w:rsidR="00950442" w:rsidRPr="00950442">
        <w:rPr>
          <w:rFonts w:eastAsia="UniMath" w:cs="UniMath"/>
          <w:bCs/>
          <w:color w:val="000000"/>
        </w:rPr>
        <w:t>″</w:t>
      </w:r>
      <w:r w:rsidR="00950442" w:rsidRPr="00950442">
        <w:rPr>
          <w:rFonts w:eastAsia="UniMath" w:cs="TeeFranklin"/>
          <w:bCs/>
          <w:i/>
          <w:iCs/>
          <w:color w:val="000000"/>
        </w:rPr>
        <w:t>D</w:t>
      </w:r>
      <w:r w:rsidR="00950442" w:rsidRPr="00950442">
        <w:rPr>
          <w:rFonts w:eastAsia="UniMath" w:cs="UniMath"/>
          <w:bCs/>
          <w:color w:val="000000"/>
        </w:rPr>
        <w:t xml:space="preserve">″ </w:t>
      </w:r>
      <w:r w:rsidR="00950442" w:rsidRPr="00950442">
        <w:rPr>
          <w:rFonts w:eastAsia="UniMath" w:cs="TeeFranklin"/>
          <w:bCs/>
          <w:color w:val="000000"/>
        </w:rPr>
        <w:t>are shown on the graph.</w:t>
      </w:r>
    </w:p>
    <w:p w:rsidR="00950442" w:rsidRDefault="00950442" w:rsidP="001A79CD">
      <w:pPr>
        <w:spacing w:after="0"/>
      </w:pPr>
      <w:r>
        <w:rPr>
          <w:noProof/>
        </w:rPr>
        <w:drawing>
          <wp:inline distT="0" distB="0" distL="0" distR="0" wp14:anchorId="6B6052BB" wp14:editId="5621C688">
            <wp:extent cx="2269523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011" cy="22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42" w:rsidRPr="00950442" w:rsidRDefault="00950442" w:rsidP="001A79CD">
      <w:pPr>
        <w:spacing w:after="0"/>
        <w:rPr>
          <w:rFonts w:cs="TeeFranklin"/>
          <w:bCs/>
          <w:color w:val="000000"/>
        </w:rPr>
      </w:pPr>
      <w:r w:rsidRPr="00950442">
        <w:rPr>
          <w:rFonts w:cs="TeeFranklin"/>
          <w:bCs/>
          <w:color w:val="000000"/>
        </w:rPr>
        <w:t xml:space="preserve">Part A:  Describe a transformation or sequence of transformations to quadrilateral </w:t>
      </w:r>
      <w:r w:rsidRPr="00950442">
        <w:rPr>
          <w:rFonts w:cs="TeeFranklin"/>
          <w:bCs/>
          <w:i/>
          <w:iCs/>
          <w:color w:val="000000"/>
        </w:rPr>
        <w:t xml:space="preserve">ABCD </w:t>
      </w:r>
      <w:r w:rsidRPr="00950442">
        <w:rPr>
          <w:rFonts w:cs="TeeFranklin"/>
          <w:bCs/>
          <w:color w:val="000000"/>
        </w:rPr>
        <w:t xml:space="preserve">that would result in an </w:t>
      </w:r>
    </w:p>
    <w:p w:rsidR="00950442" w:rsidRDefault="00950442" w:rsidP="001A79CD">
      <w:pPr>
        <w:spacing w:after="0"/>
        <w:rPr>
          <w:rFonts w:eastAsia="UniMath" w:cs="TeeFranklin"/>
          <w:bCs/>
          <w:color w:val="000000"/>
        </w:rPr>
      </w:pPr>
      <w:r w:rsidRPr="00950442">
        <w:rPr>
          <w:rFonts w:cs="TeeFranklin"/>
          <w:bCs/>
          <w:color w:val="000000"/>
        </w:rPr>
        <w:t xml:space="preserve">               </w:t>
      </w:r>
      <w:proofErr w:type="gramStart"/>
      <w:r w:rsidRPr="00950442">
        <w:rPr>
          <w:rFonts w:cs="TeeFranklin"/>
          <w:bCs/>
          <w:color w:val="000000"/>
        </w:rPr>
        <w:t>image</w:t>
      </w:r>
      <w:proofErr w:type="gramEnd"/>
      <w:r w:rsidRPr="00950442">
        <w:rPr>
          <w:rFonts w:cs="TeeFranklin"/>
          <w:bCs/>
          <w:color w:val="000000"/>
        </w:rPr>
        <w:t xml:space="preserve"> quadrilateral with the coordinates </w:t>
      </w:r>
      <w:r w:rsidRPr="00950442">
        <w:rPr>
          <w:rFonts w:cs="TeeFranklin"/>
          <w:bCs/>
          <w:i/>
          <w:iCs/>
          <w:color w:val="000000"/>
        </w:rPr>
        <w:t>A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color w:val="000000"/>
        </w:rPr>
        <w:t xml:space="preserve">(0, 0), </w:t>
      </w:r>
      <w:r w:rsidRPr="00950442">
        <w:rPr>
          <w:rFonts w:eastAsia="UniMath" w:cs="TeeFranklin"/>
          <w:bCs/>
          <w:i/>
          <w:iCs/>
          <w:color w:val="000000"/>
        </w:rPr>
        <w:t>B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color w:val="000000"/>
        </w:rPr>
        <w:t xml:space="preserve">(2, 0), </w:t>
      </w:r>
      <w:r w:rsidRPr="00950442">
        <w:rPr>
          <w:rFonts w:eastAsia="UniMath" w:cs="TeeFranklin"/>
          <w:bCs/>
          <w:i/>
          <w:iCs/>
          <w:color w:val="000000"/>
        </w:rPr>
        <w:t>C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color w:val="000000"/>
        </w:rPr>
        <w:t xml:space="preserve">(2, –3), and </w:t>
      </w:r>
      <w:r w:rsidRPr="00950442">
        <w:rPr>
          <w:rFonts w:eastAsia="UniMath" w:cs="TeeFranklin"/>
          <w:bCs/>
          <w:i/>
          <w:iCs/>
          <w:color w:val="000000"/>
        </w:rPr>
        <w:t>D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color w:val="000000"/>
        </w:rPr>
        <w:t>(0, –3).</w:t>
      </w:r>
    </w:p>
    <w:p w:rsidR="00950442" w:rsidRPr="00950442" w:rsidRDefault="00950442" w:rsidP="001A79CD">
      <w:pPr>
        <w:spacing w:after="0"/>
        <w:rPr>
          <w:rFonts w:eastAsia="UniMath" w:cs="TeeFranklin"/>
          <w:bCs/>
          <w:color w:val="000000"/>
          <w:sz w:val="16"/>
          <w:szCs w:val="16"/>
        </w:rPr>
      </w:pPr>
    </w:p>
    <w:p w:rsidR="00950442" w:rsidRDefault="00950442" w:rsidP="001A79CD">
      <w:pPr>
        <w:spacing w:after="0"/>
        <w:rPr>
          <w:rFonts w:eastAsia="UniMath" w:cs="TeeFranklin"/>
          <w:bCs/>
          <w:color w:val="000000"/>
        </w:rPr>
      </w:pPr>
      <w:r w:rsidRPr="00950442">
        <w:rPr>
          <w:rFonts w:cs="TeeFranklin"/>
          <w:bCs/>
          <w:color w:val="000000"/>
        </w:rPr>
        <w:t xml:space="preserve">Part B: </w:t>
      </w:r>
      <w:r>
        <w:rPr>
          <w:rFonts w:cs="TeeFranklin"/>
          <w:bCs/>
          <w:color w:val="000000"/>
        </w:rPr>
        <w:t xml:space="preserve"> </w:t>
      </w:r>
      <w:r w:rsidRPr="00950442">
        <w:rPr>
          <w:rFonts w:cs="TeeFranklin"/>
          <w:bCs/>
          <w:color w:val="000000"/>
        </w:rPr>
        <w:t xml:space="preserve">A sequence of transformations to quadrilateral </w:t>
      </w:r>
      <w:r w:rsidRPr="00950442">
        <w:rPr>
          <w:rFonts w:cs="TeeFranklin"/>
          <w:bCs/>
          <w:i/>
          <w:iCs/>
          <w:color w:val="000000"/>
        </w:rPr>
        <w:t>A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i/>
          <w:iCs/>
          <w:color w:val="000000"/>
        </w:rPr>
        <w:t>B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i/>
          <w:iCs/>
          <w:color w:val="000000"/>
        </w:rPr>
        <w:t>C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i/>
          <w:iCs/>
          <w:color w:val="000000"/>
        </w:rPr>
        <w:t>D</w:t>
      </w:r>
      <w:r w:rsidRPr="00950442">
        <w:rPr>
          <w:rFonts w:eastAsia="UniMath" w:cs="UniMath"/>
          <w:bCs/>
          <w:color w:val="000000"/>
        </w:rPr>
        <w:t xml:space="preserve">′ </w:t>
      </w:r>
      <w:r w:rsidRPr="00950442">
        <w:rPr>
          <w:rFonts w:eastAsia="UniMath" w:cs="TeeFranklin"/>
          <w:bCs/>
          <w:color w:val="000000"/>
        </w:rPr>
        <w:t xml:space="preserve">that would result in an image quadrilateral </w:t>
      </w:r>
      <w:r w:rsidRPr="00950442">
        <w:rPr>
          <w:rFonts w:eastAsia="UniMath" w:cs="TeeFranklin"/>
          <w:bCs/>
          <w:i/>
          <w:iCs/>
          <w:color w:val="000000"/>
        </w:rPr>
        <w:t>A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i/>
          <w:iCs/>
          <w:color w:val="000000"/>
        </w:rPr>
        <w:t>B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i/>
          <w:iCs/>
          <w:color w:val="000000"/>
        </w:rPr>
        <w:t>C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i/>
          <w:iCs/>
          <w:color w:val="000000"/>
        </w:rPr>
        <w:t>D</w:t>
      </w:r>
      <w:r w:rsidRPr="00950442">
        <w:rPr>
          <w:rFonts w:eastAsia="UniMath" w:cs="UniMath"/>
          <w:bCs/>
          <w:color w:val="000000"/>
        </w:rPr>
        <w:t>′</w:t>
      </w:r>
      <w:r w:rsidRPr="00950442">
        <w:rPr>
          <w:rFonts w:eastAsia="UniMath" w:cs="TeeFranklin"/>
          <w:bCs/>
          <w:color w:val="000000"/>
        </w:rPr>
        <w:t xml:space="preserve">, as </w:t>
      </w:r>
    </w:p>
    <w:p w:rsidR="00950442" w:rsidRDefault="00950442" w:rsidP="001A79CD">
      <w:pPr>
        <w:spacing w:after="0"/>
        <w:rPr>
          <w:rFonts w:eastAsia="UniMath" w:cs="TeeFranklin"/>
          <w:bCs/>
          <w:color w:val="000000"/>
        </w:rPr>
      </w:pPr>
      <w:r>
        <w:rPr>
          <w:rFonts w:eastAsia="UniMath" w:cs="TeeFranklin"/>
          <w:bCs/>
          <w:color w:val="000000"/>
        </w:rPr>
        <w:t xml:space="preserve">              </w:t>
      </w:r>
      <w:proofErr w:type="gramStart"/>
      <w:r w:rsidRPr="00950442">
        <w:rPr>
          <w:rFonts w:eastAsia="UniMath" w:cs="TeeFranklin"/>
          <w:bCs/>
          <w:color w:val="000000"/>
        </w:rPr>
        <w:t>shown</w:t>
      </w:r>
      <w:proofErr w:type="gramEnd"/>
      <w:r w:rsidRPr="00950442">
        <w:rPr>
          <w:rFonts w:eastAsia="UniMath" w:cs="TeeFranklin"/>
          <w:bCs/>
          <w:color w:val="000000"/>
        </w:rPr>
        <w:t xml:space="preserve"> in the graph, starts with a dilation about the origin. This is followed by a horizontal and a vertical </w:t>
      </w:r>
    </w:p>
    <w:p w:rsidR="00950442" w:rsidRDefault="00950442" w:rsidP="001A79CD">
      <w:pPr>
        <w:spacing w:after="0"/>
        <w:rPr>
          <w:rFonts w:eastAsia="UniMath" w:cs="TeeFranklin"/>
          <w:bCs/>
          <w:color w:val="000000"/>
        </w:rPr>
      </w:pPr>
      <w:r>
        <w:rPr>
          <w:rFonts w:eastAsia="UniMath" w:cs="TeeFranklin"/>
          <w:bCs/>
          <w:color w:val="000000"/>
        </w:rPr>
        <w:t xml:space="preserve">              </w:t>
      </w:r>
      <w:proofErr w:type="gramStart"/>
      <w:r w:rsidRPr="00950442">
        <w:rPr>
          <w:rFonts w:eastAsia="UniMath" w:cs="TeeFranklin"/>
          <w:bCs/>
          <w:color w:val="000000"/>
        </w:rPr>
        <w:t>translation</w:t>
      </w:r>
      <w:proofErr w:type="gramEnd"/>
      <w:r w:rsidRPr="00950442">
        <w:rPr>
          <w:rFonts w:eastAsia="UniMath" w:cs="TeeFranklin"/>
          <w:bCs/>
          <w:color w:val="000000"/>
        </w:rPr>
        <w:t>. Name the horizontal and vertical translation.</w:t>
      </w:r>
    </w:p>
    <w:p w:rsidR="00950442" w:rsidRPr="00950442" w:rsidRDefault="00950442" w:rsidP="001A79CD">
      <w:pPr>
        <w:spacing w:after="0"/>
        <w:rPr>
          <w:rFonts w:eastAsia="UniMath" w:cs="TeeFranklin"/>
          <w:bCs/>
          <w:color w:val="000000"/>
          <w:sz w:val="16"/>
          <w:szCs w:val="16"/>
        </w:rPr>
      </w:pPr>
    </w:p>
    <w:p w:rsidR="00950442" w:rsidRDefault="00950442" w:rsidP="001A79CD">
      <w:pPr>
        <w:spacing w:after="0"/>
        <w:rPr>
          <w:rFonts w:cs="TeeFranklin"/>
          <w:bCs/>
          <w:color w:val="000000"/>
        </w:rPr>
      </w:pPr>
      <w:r w:rsidRPr="00950442">
        <w:rPr>
          <w:rFonts w:cs="TeeFranklin"/>
          <w:bCs/>
          <w:color w:val="000000"/>
        </w:rPr>
        <w:t>Part C:  What is the scale factor of the dilation described in Part B?</w:t>
      </w:r>
    </w:p>
    <w:p w:rsidR="00950442" w:rsidRPr="00950442" w:rsidRDefault="00950442" w:rsidP="001A79CD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950442" w:rsidRPr="00555010" w:rsidRDefault="00950442" w:rsidP="001A79CD">
      <w:pPr>
        <w:spacing w:after="0"/>
        <w:rPr>
          <w:rFonts w:cs="TeeFranklin"/>
          <w:bCs/>
          <w:color w:val="000000"/>
        </w:rPr>
      </w:pPr>
      <w:r w:rsidRPr="00555010">
        <w:rPr>
          <w:rFonts w:cs="TeeFranklin"/>
          <w:bCs/>
          <w:color w:val="000000"/>
        </w:rPr>
        <w:t>Part D:  Is there another sequence of transformations that could result in the same coordinates? Explain your</w:t>
      </w:r>
    </w:p>
    <w:p w:rsidR="00950442" w:rsidRPr="00555010" w:rsidRDefault="00950442" w:rsidP="001A79CD">
      <w:pPr>
        <w:spacing w:after="0"/>
      </w:pPr>
      <w:r w:rsidRPr="00555010">
        <w:rPr>
          <w:rFonts w:cs="TeeFranklin"/>
          <w:bCs/>
          <w:color w:val="000000"/>
        </w:rPr>
        <w:t xml:space="preserve">               </w:t>
      </w:r>
      <w:proofErr w:type="gramStart"/>
      <w:r w:rsidRPr="00555010">
        <w:rPr>
          <w:rFonts w:cs="TeeFranklin"/>
          <w:bCs/>
          <w:color w:val="000000"/>
        </w:rPr>
        <w:t>reasoning</w:t>
      </w:r>
      <w:proofErr w:type="gramEnd"/>
      <w:r w:rsidRPr="00555010">
        <w:rPr>
          <w:rFonts w:cs="TeeFranklin"/>
          <w:bCs/>
          <w:color w:val="000000"/>
        </w:rPr>
        <w:t>.</w:t>
      </w:r>
    </w:p>
    <w:p w:rsidR="001A79CD" w:rsidRPr="00C444E2" w:rsidRDefault="001A79CD" w:rsidP="001A79CD">
      <w:pPr>
        <w:spacing w:after="0"/>
        <w:rPr>
          <w:sz w:val="16"/>
          <w:szCs w:val="16"/>
        </w:rPr>
      </w:pPr>
    </w:p>
    <w:p w:rsidR="00950442" w:rsidRDefault="00950442" w:rsidP="00916CC8">
      <w:pPr>
        <w:spacing w:after="0"/>
        <w:rPr>
          <w:b/>
          <w:u w:val="single"/>
        </w:rPr>
      </w:pPr>
    </w:p>
    <w:p w:rsidR="00950442" w:rsidRDefault="001A79CD" w:rsidP="00916CC8">
      <w:pPr>
        <w:spacing w:after="0"/>
        <w:rPr>
          <w:rFonts w:cs="TeeFranklin"/>
          <w:bCs/>
          <w:color w:val="000000"/>
        </w:rPr>
      </w:pPr>
      <w:r w:rsidRPr="00C444E2">
        <w:rPr>
          <w:b/>
          <w:u w:val="single"/>
        </w:rPr>
        <w:lastRenderedPageBreak/>
        <w:t>Item 3:</w:t>
      </w:r>
      <w:r>
        <w:t xml:space="preserve">  </w:t>
      </w:r>
      <w:r w:rsidR="00950442" w:rsidRPr="00950442">
        <w:rPr>
          <w:rFonts w:cs="TeeFranklin"/>
          <w:bCs/>
          <w:color w:val="000000"/>
        </w:rPr>
        <w:t>A line segment on a graph has endpoints of (–3, 1) and (3, 1). It is translated 5 units down and reflected across</w:t>
      </w:r>
    </w:p>
    <w:p w:rsidR="001A79CD" w:rsidRDefault="00950442" w:rsidP="00916CC8">
      <w:pPr>
        <w:spacing w:after="0"/>
        <w:rPr>
          <w:rFonts w:cs="TeeFranklin"/>
          <w:bCs/>
          <w:color w:val="000000"/>
        </w:rPr>
      </w:pPr>
      <w:r>
        <w:rPr>
          <w:rFonts w:cs="TeeFranklin"/>
          <w:bCs/>
          <w:color w:val="000000"/>
        </w:rPr>
        <w:t xml:space="preserve">              </w:t>
      </w:r>
      <w:r w:rsidRPr="00950442">
        <w:rPr>
          <w:rFonts w:cs="TeeFranklin"/>
          <w:bCs/>
          <w:color w:val="000000"/>
        </w:rPr>
        <w:t xml:space="preserve"> </w:t>
      </w:r>
      <w:proofErr w:type="gramStart"/>
      <w:r w:rsidRPr="00950442">
        <w:rPr>
          <w:rFonts w:cs="TeeFranklin"/>
          <w:bCs/>
          <w:color w:val="000000"/>
        </w:rPr>
        <w:t>the</w:t>
      </w:r>
      <w:proofErr w:type="gramEnd"/>
      <w:r w:rsidRPr="00950442">
        <w:rPr>
          <w:rFonts w:cs="TeeFranklin"/>
          <w:bCs/>
          <w:color w:val="000000"/>
        </w:rPr>
        <w:t xml:space="preserve"> </w:t>
      </w:r>
      <w:r w:rsidRPr="00950442">
        <w:rPr>
          <w:rFonts w:cs="TeeFranklin"/>
          <w:bCs/>
          <w:i/>
          <w:iCs/>
          <w:color w:val="000000"/>
        </w:rPr>
        <w:t>x</w:t>
      </w:r>
      <w:r w:rsidRPr="00950442">
        <w:rPr>
          <w:rFonts w:cs="TeeFranklin"/>
          <w:bCs/>
          <w:color w:val="000000"/>
        </w:rPr>
        <w:t>-axis.</w:t>
      </w:r>
    </w:p>
    <w:p w:rsidR="00950442" w:rsidRDefault="00950442" w:rsidP="00916CC8">
      <w:pPr>
        <w:spacing w:after="0"/>
      </w:pPr>
      <w:r>
        <w:rPr>
          <w:noProof/>
        </w:rPr>
        <w:drawing>
          <wp:inline distT="0" distB="0" distL="0" distR="0" wp14:anchorId="1F943CD8" wp14:editId="7602B1A5">
            <wp:extent cx="1524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42" w:rsidRDefault="00950442" w:rsidP="00950442">
      <w:pPr>
        <w:pStyle w:val="Pa34"/>
        <w:rPr>
          <w:rFonts w:asciiTheme="minorHAnsi" w:hAnsiTheme="minorHAnsi" w:cs="TeeFranklin"/>
          <w:bCs/>
          <w:color w:val="000000"/>
          <w:sz w:val="22"/>
          <w:szCs w:val="22"/>
        </w:rPr>
      </w:pPr>
      <w:r w:rsidRPr="00950442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What are the endpoints after the series of transformations? </w:t>
      </w:r>
    </w:p>
    <w:p w:rsidR="00950442" w:rsidRPr="00AB29CD" w:rsidRDefault="00950442" w:rsidP="00950442">
      <w:pPr>
        <w:pStyle w:val="Pa34"/>
        <w:rPr>
          <w:rFonts w:asciiTheme="minorHAnsi" w:hAnsiTheme="minorHAnsi" w:cs="TeeFranklin"/>
          <w:color w:val="000000"/>
          <w:sz w:val="22"/>
          <w:szCs w:val="22"/>
        </w:rPr>
      </w:pPr>
      <w:r w:rsidRPr="00AB29CD">
        <w:rPr>
          <w:rStyle w:val="A10"/>
          <w:rFonts w:asciiTheme="minorHAnsi" w:hAnsiTheme="minorHAnsi"/>
        </w:rPr>
        <w:t xml:space="preserve">A. </w:t>
      </w:r>
      <w:r w:rsidRPr="00AB29CD">
        <w:rPr>
          <w:rFonts w:asciiTheme="minorHAnsi" w:hAnsiTheme="minorHAnsi"/>
          <w:sz w:val="22"/>
          <w:szCs w:val="22"/>
        </w:rPr>
        <w:t xml:space="preserve">(–3, –4) and (3, 4)                </w:t>
      </w:r>
      <w:r w:rsidRPr="00AB29CD">
        <w:rPr>
          <w:rStyle w:val="A10"/>
          <w:rFonts w:asciiTheme="minorHAnsi" w:hAnsiTheme="minorHAnsi"/>
        </w:rPr>
        <w:t xml:space="preserve">B. </w:t>
      </w:r>
      <w:r w:rsidRPr="00AB29CD">
        <w:rPr>
          <w:rFonts w:asciiTheme="minorHAnsi" w:hAnsiTheme="minorHAnsi"/>
          <w:sz w:val="22"/>
          <w:szCs w:val="22"/>
        </w:rPr>
        <w:t xml:space="preserve">(–3, –1) and (3, –1)                </w:t>
      </w:r>
      <w:r w:rsidRPr="00AB29CD">
        <w:rPr>
          <w:rStyle w:val="A10"/>
          <w:rFonts w:asciiTheme="minorHAnsi" w:hAnsiTheme="minorHAnsi"/>
        </w:rPr>
        <w:t xml:space="preserve">C. </w:t>
      </w:r>
      <w:r w:rsidRPr="00AB29CD">
        <w:rPr>
          <w:rFonts w:asciiTheme="minorHAnsi" w:hAnsiTheme="minorHAnsi"/>
          <w:sz w:val="22"/>
          <w:szCs w:val="22"/>
        </w:rPr>
        <w:t xml:space="preserve">(–3, 4) and (3, 4)                </w:t>
      </w:r>
      <w:r w:rsidRPr="00AB29CD">
        <w:rPr>
          <w:rStyle w:val="A10"/>
          <w:rFonts w:asciiTheme="minorHAnsi" w:hAnsiTheme="minorHAnsi"/>
        </w:rPr>
        <w:t xml:space="preserve">D. </w:t>
      </w:r>
      <w:r w:rsidRPr="00AB29CD">
        <w:rPr>
          <w:rFonts w:asciiTheme="minorHAnsi" w:hAnsiTheme="minorHAnsi"/>
          <w:sz w:val="22"/>
          <w:szCs w:val="22"/>
        </w:rPr>
        <w:t>(–3, –6) and (3, –6)</w:t>
      </w:r>
    </w:p>
    <w:p w:rsidR="00950442" w:rsidRDefault="00950442" w:rsidP="00916CC8">
      <w:pPr>
        <w:spacing w:after="0"/>
      </w:pPr>
    </w:p>
    <w:p w:rsidR="001A79CD" w:rsidRDefault="001A79CD" w:rsidP="00E037C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A70956">
        <w:rPr>
          <w:b/>
          <w:sz w:val="24"/>
          <w:szCs w:val="24"/>
          <w:u w:val="single"/>
        </w:rPr>
        <w:t>Unit 2</w:t>
      </w:r>
      <w:r w:rsidR="00AB29CD">
        <w:rPr>
          <w:b/>
          <w:sz w:val="24"/>
          <w:szCs w:val="24"/>
          <w:u w:val="single"/>
        </w:rPr>
        <w:t xml:space="preserve"> - </w:t>
      </w:r>
      <w:r w:rsidR="00AB29CD">
        <w:rPr>
          <w:rFonts w:cs="TeeFranklin-Bold"/>
          <w:b/>
          <w:bCs/>
          <w:sz w:val="24"/>
          <w:szCs w:val="24"/>
          <w:u w:val="single"/>
        </w:rPr>
        <w:t xml:space="preserve">Exponents </w:t>
      </w:r>
      <w:r w:rsidR="00A70956">
        <w:rPr>
          <w:b/>
          <w:sz w:val="24"/>
          <w:szCs w:val="24"/>
        </w:rPr>
        <w:t>(</w:t>
      </w:r>
      <w:r w:rsidRPr="00A70956">
        <w:rPr>
          <w:b/>
          <w:sz w:val="24"/>
          <w:szCs w:val="24"/>
        </w:rPr>
        <w:t>Important Tip</w:t>
      </w:r>
      <w:r w:rsidR="00A70956">
        <w:rPr>
          <w:b/>
          <w:sz w:val="24"/>
          <w:szCs w:val="24"/>
        </w:rPr>
        <w:t>)</w:t>
      </w:r>
      <w:r w:rsidRPr="001A79CD">
        <w:rPr>
          <w:b/>
          <w:sz w:val="24"/>
          <w:szCs w:val="24"/>
          <w:u w:val="single"/>
        </w:rPr>
        <w:t xml:space="preserve"> </w:t>
      </w:r>
    </w:p>
    <w:p w:rsidR="00AB29CD" w:rsidRDefault="00AB29CD" w:rsidP="00AB29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eeFranklin-Bold"/>
          <w:b/>
          <w:bCs/>
        </w:rPr>
      </w:pPr>
      <w:r w:rsidRPr="00AB29CD">
        <w:rPr>
          <w:rFonts w:cs="TeeFranklin"/>
          <w:b/>
          <w:color w:val="000000"/>
        </w:rPr>
        <w:t>Scientific notation is used to represent numbers that are very large or very small. The power of 10 can have a positive exponent to represent larger numbers. For example, 3 × 10³</w:t>
      </w:r>
      <w:r w:rsidRPr="00AB29CD">
        <w:rPr>
          <w:rStyle w:val="A16"/>
          <w:b/>
          <w:sz w:val="22"/>
          <w:szCs w:val="22"/>
        </w:rPr>
        <w:t xml:space="preserve"> </w:t>
      </w:r>
      <w:r w:rsidRPr="00AB29CD">
        <w:rPr>
          <w:rFonts w:cs="TeeFranklin"/>
          <w:b/>
          <w:color w:val="000000"/>
        </w:rPr>
        <w:t>= 3,000. The power of 10 can also have a negative exponent to represent smaller numbers. For example, 3 × 10</w:t>
      </w:r>
      <w:r>
        <w:rPr>
          <w:rFonts w:cs="TeeFranklin"/>
          <w:b/>
          <w:color w:val="000000"/>
        </w:rPr>
        <w:t>ˉ</w:t>
      </w:r>
      <w:r w:rsidRPr="00AB29CD">
        <w:rPr>
          <w:rFonts w:cs="TeeFranklin"/>
          <w:b/>
          <w:color w:val="000000"/>
        </w:rPr>
        <w:t xml:space="preserve">³ = 3 </w:t>
      </w:r>
      <w:r w:rsidRPr="00AB29CD">
        <w:rPr>
          <w:rFonts w:eastAsia="UniMath" w:cs="UniMath"/>
          <w:b/>
          <w:color w:val="000000"/>
        </w:rPr>
        <w:t xml:space="preserve">• </w:t>
      </w:r>
      <m:oMath>
        <m:f>
          <m:fPr>
            <m:ctrlPr>
              <w:rPr>
                <w:rFonts w:ascii="Cambria Math" w:eastAsia="UniMath" w:hAnsi="Cambria Math" w:cs="UniMath"/>
                <w:b/>
                <w:i/>
                <w:color w:val="000000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UniMath" w:hAnsi="Cambria Math" w:cs="UniMath"/>
                <w:color w:val="000000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UniMath" w:hAnsi="Cambria Math" w:cs="UniMath"/>
                <w:color w:val="000000"/>
                <w:sz w:val="26"/>
                <w:szCs w:val="26"/>
              </w:rPr>
              <m:t>10³</m:t>
            </m:r>
          </m:den>
        </m:f>
      </m:oMath>
      <w:r w:rsidRPr="00AB29CD">
        <w:rPr>
          <w:rFonts w:eastAsia="UniMath" w:cs="UniMath"/>
          <w:b/>
          <w:color w:val="000000"/>
        </w:rPr>
        <w:t xml:space="preserve"> </w:t>
      </w:r>
      <w:r w:rsidRPr="00AB29CD">
        <w:rPr>
          <w:rFonts w:eastAsia="UniMath" w:cs="TeeFranklin"/>
          <w:b/>
          <w:color w:val="000000"/>
        </w:rPr>
        <w:t xml:space="preserve">= </w:t>
      </w:r>
      <w:proofErr w:type="gramStart"/>
      <w:r w:rsidRPr="00AB29CD">
        <w:rPr>
          <w:rFonts w:eastAsia="UniMath" w:cs="TeeFranklin"/>
          <w:b/>
          <w:color w:val="000000"/>
        </w:rPr>
        <w:t>0.003 .</w:t>
      </w:r>
      <w:proofErr w:type="gramEnd"/>
    </w:p>
    <w:p w:rsidR="001A79CD" w:rsidRPr="00C444E2" w:rsidRDefault="001A79CD" w:rsidP="001A79CD">
      <w:pPr>
        <w:spacing w:after="0"/>
        <w:rPr>
          <w:b/>
          <w:sz w:val="16"/>
          <w:szCs w:val="16"/>
          <w:u w:val="single"/>
        </w:rPr>
      </w:pPr>
    </w:p>
    <w:p w:rsidR="00AB29CD" w:rsidRPr="00AB29CD" w:rsidRDefault="001A79CD" w:rsidP="00DB6F55">
      <w:pPr>
        <w:spacing w:after="0"/>
      </w:pPr>
      <w:r w:rsidRPr="00DB6F55">
        <w:rPr>
          <w:b/>
          <w:u w:val="single"/>
        </w:rPr>
        <w:t>Item 4:</w:t>
      </w:r>
      <w:r w:rsidRPr="00AB29CD">
        <w:t xml:space="preserve">   </w:t>
      </w:r>
      <w:r w:rsidR="00AB29CD" w:rsidRPr="00AB29CD">
        <w:rPr>
          <w:rFonts w:cs="TeeFranklin"/>
          <w:bCs/>
          <w:color w:val="000000"/>
        </w:rPr>
        <w:t xml:space="preserve">Between which two integers is the value </w:t>
      </w:r>
      <w:proofErr w:type="gramStart"/>
      <w:r w:rsidR="00AB29CD" w:rsidRPr="00AB29CD">
        <w:rPr>
          <w:rFonts w:cs="TeeFranklin"/>
          <w:bCs/>
          <w:color w:val="000000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hAnsi="Cambria Math" w:cs="TeeFranklin"/>
                <w:bCs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eeFranklin"/>
                <w:color w:val="000000"/>
              </w:rPr>
              <m:t>21</m:t>
            </m:r>
          </m:e>
        </m:rad>
      </m:oMath>
      <w:r w:rsidR="00AB29CD" w:rsidRPr="00AB29CD">
        <w:rPr>
          <w:rFonts w:cs="TeeFranklin"/>
          <w:bCs/>
          <w:color w:val="000000"/>
        </w:rPr>
        <w:t xml:space="preserve">? </w:t>
      </w:r>
    </w:p>
    <w:p w:rsidR="00AB29CD" w:rsidRDefault="00AB29CD" w:rsidP="00DB6F55">
      <w:pPr>
        <w:pStyle w:val="Default"/>
        <w:rPr>
          <w:rFonts w:asciiTheme="minorHAnsi" w:hAnsiTheme="minorHAnsi"/>
          <w:sz w:val="22"/>
          <w:szCs w:val="22"/>
        </w:rPr>
      </w:pPr>
      <w:r w:rsidRPr="00AB29CD">
        <w:rPr>
          <w:rStyle w:val="A10"/>
          <w:rFonts w:asciiTheme="minorHAnsi" w:hAnsiTheme="minorHAnsi"/>
          <w:b w:val="0"/>
        </w:rPr>
        <w:t xml:space="preserve">A. </w:t>
      </w:r>
      <w:r>
        <w:rPr>
          <w:rFonts w:asciiTheme="minorHAnsi" w:hAnsiTheme="minorHAnsi"/>
          <w:sz w:val="22"/>
          <w:szCs w:val="22"/>
        </w:rPr>
        <w:t xml:space="preserve">0 to 1               </w:t>
      </w:r>
      <w:r w:rsidRPr="00AB29CD">
        <w:rPr>
          <w:rStyle w:val="A10"/>
          <w:rFonts w:asciiTheme="minorHAnsi" w:hAnsiTheme="minorHAnsi"/>
          <w:b w:val="0"/>
        </w:rPr>
        <w:t xml:space="preserve">B. </w:t>
      </w:r>
      <w:r>
        <w:rPr>
          <w:rFonts w:asciiTheme="minorHAnsi" w:hAnsiTheme="minorHAnsi"/>
          <w:sz w:val="22"/>
          <w:szCs w:val="22"/>
        </w:rPr>
        <w:t xml:space="preserve">4 to 5                </w:t>
      </w:r>
      <w:r w:rsidRPr="00AB29CD">
        <w:rPr>
          <w:rStyle w:val="A10"/>
          <w:rFonts w:asciiTheme="minorHAnsi" w:hAnsiTheme="minorHAnsi"/>
          <w:b w:val="0"/>
        </w:rPr>
        <w:t xml:space="preserve">C. </w:t>
      </w:r>
      <w:r>
        <w:rPr>
          <w:rFonts w:asciiTheme="minorHAnsi" w:hAnsiTheme="minorHAnsi"/>
          <w:sz w:val="22"/>
          <w:szCs w:val="22"/>
        </w:rPr>
        <w:t xml:space="preserve">6 to 7                </w:t>
      </w:r>
      <w:r w:rsidRPr="00AB29CD">
        <w:rPr>
          <w:rStyle w:val="A10"/>
          <w:rFonts w:asciiTheme="minorHAnsi" w:hAnsiTheme="minorHAnsi"/>
          <w:b w:val="0"/>
        </w:rPr>
        <w:t xml:space="preserve">D. </w:t>
      </w:r>
      <w:r w:rsidR="00DB6F55">
        <w:rPr>
          <w:rFonts w:asciiTheme="minorHAnsi" w:hAnsiTheme="minorHAnsi"/>
          <w:sz w:val="22"/>
          <w:szCs w:val="22"/>
        </w:rPr>
        <w:t xml:space="preserve">10 to 11 </w:t>
      </w:r>
    </w:p>
    <w:p w:rsidR="00DB6F55" w:rsidRPr="00DB6F55" w:rsidRDefault="00DB6F55" w:rsidP="00DB6F55">
      <w:pPr>
        <w:pStyle w:val="Default"/>
        <w:rPr>
          <w:rFonts w:asciiTheme="minorHAnsi" w:hAnsiTheme="minorHAnsi"/>
          <w:sz w:val="22"/>
          <w:szCs w:val="22"/>
        </w:rPr>
      </w:pPr>
    </w:p>
    <w:p w:rsidR="00AB29CD" w:rsidRPr="00AB29CD" w:rsidRDefault="001A79CD" w:rsidP="00DB6F55">
      <w:pPr>
        <w:pStyle w:val="Pa102"/>
        <w:rPr>
          <w:rFonts w:asciiTheme="minorHAnsi" w:hAnsiTheme="minorHAnsi" w:cs="TeeFranklin"/>
          <w:bCs/>
          <w:color w:val="000000"/>
          <w:sz w:val="22"/>
          <w:szCs w:val="22"/>
        </w:rPr>
      </w:pPr>
      <w:r w:rsidRPr="00DB6F55">
        <w:rPr>
          <w:rFonts w:asciiTheme="minorHAnsi" w:hAnsiTheme="minorHAnsi"/>
          <w:b/>
          <w:sz w:val="22"/>
          <w:szCs w:val="22"/>
          <w:u w:val="single"/>
        </w:rPr>
        <w:t>Item 5:</w:t>
      </w:r>
      <w:r>
        <w:t xml:space="preserve">   </w:t>
      </w:r>
      <w:r w:rsidR="00AB29CD" w:rsidRPr="00AB29CD">
        <w:rPr>
          <w:rFonts w:asciiTheme="minorHAnsi" w:hAnsiTheme="minorHAnsi" w:cs="TeeFranklin"/>
          <w:bCs/>
          <w:color w:val="000000"/>
          <w:sz w:val="22"/>
          <w:szCs w:val="22"/>
        </w:rPr>
        <w:t>A grain of sand has a mass of approximately 6 × 10ˉ² grams. Earth has a mass of approximately 6 × 10</w:t>
      </w:r>
      <w:r w:rsidR="00AB29CD">
        <w:rPr>
          <w:rFonts w:asciiTheme="minorHAnsi" w:hAnsiTheme="minorHAnsi" w:cs="TeeFranklin"/>
          <w:bCs/>
          <w:color w:val="000000"/>
          <w:sz w:val="22"/>
          <w:szCs w:val="22"/>
        </w:rPr>
        <w:t>²⁸</w:t>
      </w:r>
      <w:r w:rsidR="00AB29CD" w:rsidRPr="00AB29CD">
        <w:rPr>
          <w:rFonts w:asciiTheme="minorHAnsi" w:hAnsiTheme="minorHAnsi" w:cs="TeeFranklin"/>
          <w:bCs/>
          <w:color w:val="000000"/>
          <w:sz w:val="14"/>
          <w:szCs w:val="14"/>
        </w:rPr>
        <w:t xml:space="preserve"> </w:t>
      </w:r>
      <w:r w:rsidR="00AB29CD" w:rsidRPr="00AB29CD">
        <w:rPr>
          <w:rFonts w:asciiTheme="minorHAnsi" w:hAnsiTheme="minorHAnsi" w:cs="TeeFranklin"/>
          <w:bCs/>
          <w:color w:val="000000"/>
          <w:sz w:val="22"/>
          <w:szCs w:val="22"/>
        </w:rPr>
        <w:t xml:space="preserve">grams. </w:t>
      </w:r>
    </w:p>
    <w:p w:rsidR="001A79CD" w:rsidRDefault="00AB29CD" w:rsidP="00DB6F55">
      <w:pPr>
        <w:spacing w:after="0"/>
        <w:rPr>
          <w:rFonts w:cs="TeeFranklin"/>
          <w:bCs/>
          <w:color w:val="000000"/>
        </w:rPr>
      </w:pPr>
      <w:r>
        <w:rPr>
          <w:rFonts w:cs="TeeFranklin"/>
          <w:bCs/>
          <w:color w:val="000000"/>
        </w:rPr>
        <w:t xml:space="preserve">                    </w:t>
      </w:r>
      <w:r w:rsidRPr="00AB29CD">
        <w:rPr>
          <w:rFonts w:cs="TeeFranklin"/>
          <w:bCs/>
          <w:color w:val="000000"/>
        </w:rPr>
        <w:t>How many times smaller is the mass of the grain of sand than the mass of Earth?</w:t>
      </w:r>
    </w:p>
    <w:p w:rsidR="00DB6F55" w:rsidRPr="00DB6F55" w:rsidRDefault="00DB6F55" w:rsidP="00DB6F55">
      <w:pPr>
        <w:pStyle w:val="Default"/>
        <w:rPr>
          <w:rFonts w:asciiTheme="minorHAnsi" w:hAnsiTheme="minorHAnsi"/>
          <w:sz w:val="16"/>
          <w:szCs w:val="16"/>
        </w:rPr>
      </w:pPr>
    </w:p>
    <w:p w:rsidR="00DB6F55" w:rsidRPr="00DB6F55" w:rsidRDefault="00DB6F55" w:rsidP="00DB6F55">
      <w:pPr>
        <w:pStyle w:val="Default"/>
        <w:rPr>
          <w:rFonts w:asciiTheme="minorHAnsi" w:hAnsiTheme="minorHAnsi"/>
          <w:sz w:val="22"/>
          <w:szCs w:val="22"/>
        </w:rPr>
      </w:pPr>
      <w:r w:rsidRPr="00DB6F55">
        <w:rPr>
          <w:rStyle w:val="A10"/>
          <w:rFonts w:asciiTheme="minorHAnsi" w:hAnsiTheme="minorHAnsi"/>
          <w:b w:val="0"/>
        </w:rPr>
        <w:t xml:space="preserve">A. </w:t>
      </w:r>
      <w:r w:rsidRPr="00DB6F55">
        <w:rPr>
          <w:rFonts w:asciiTheme="minorHAnsi" w:hAnsiTheme="minorHAnsi"/>
          <w:sz w:val="22"/>
          <w:szCs w:val="22"/>
        </w:rPr>
        <w:t>1 × 10ˉ⁵⁴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Pr="00DB6F55">
        <w:rPr>
          <w:rStyle w:val="A10"/>
          <w:rFonts w:asciiTheme="minorHAnsi" w:hAnsiTheme="minorHAnsi"/>
          <w:b w:val="0"/>
        </w:rPr>
        <w:t xml:space="preserve">B. </w:t>
      </w:r>
      <w:r w:rsidRPr="00DB6F55">
        <w:rPr>
          <w:rFonts w:asciiTheme="minorHAnsi" w:hAnsiTheme="minorHAnsi"/>
          <w:sz w:val="22"/>
          <w:szCs w:val="22"/>
        </w:rPr>
        <w:t>1 × 10ˉ</w:t>
      </w:r>
      <w:r>
        <w:rPr>
          <w:rFonts w:asciiTheme="minorHAnsi" w:hAnsiTheme="minorHAnsi"/>
          <w:sz w:val="22"/>
          <w:szCs w:val="22"/>
        </w:rPr>
        <w:t xml:space="preserve">¹⁴               </w:t>
      </w:r>
      <w:r w:rsidRPr="00DB6F55">
        <w:rPr>
          <w:rStyle w:val="A10"/>
          <w:rFonts w:asciiTheme="minorHAnsi" w:hAnsiTheme="minorHAnsi"/>
          <w:b w:val="0"/>
        </w:rPr>
        <w:t xml:space="preserve">C. </w:t>
      </w:r>
      <w:r w:rsidRPr="00DB6F55">
        <w:rPr>
          <w:rFonts w:asciiTheme="minorHAnsi" w:hAnsiTheme="minorHAnsi"/>
          <w:sz w:val="22"/>
          <w:szCs w:val="22"/>
        </w:rPr>
        <w:t>1 × 10</w:t>
      </w:r>
      <w:r>
        <w:rPr>
          <w:rFonts w:asciiTheme="minorHAnsi" w:hAnsiTheme="minorHAnsi"/>
          <w:sz w:val="22"/>
          <w:szCs w:val="22"/>
        </w:rPr>
        <w:t xml:space="preserve">²⁶                </w:t>
      </w:r>
      <w:r w:rsidRPr="00DB6F55">
        <w:rPr>
          <w:rStyle w:val="A10"/>
          <w:rFonts w:asciiTheme="minorHAnsi" w:hAnsiTheme="minorHAnsi"/>
          <w:b w:val="0"/>
        </w:rPr>
        <w:t xml:space="preserve">D. </w:t>
      </w:r>
      <w:r w:rsidRPr="00DB6F55">
        <w:rPr>
          <w:rFonts w:asciiTheme="minorHAnsi" w:hAnsiTheme="minorHAnsi"/>
          <w:sz w:val="22"/>
          <w:szCs w:val="22"/>
        </w:rPr>
        <w:t>1 × 10</w:t>
      </w:r>
      <w:r>
        <w:rPr>
          <w:rFonts w:asciiTheme="minorHAnsi" w:hAnsiTheme="minorHAnsi"/>
          <w:sz w:val="22"/>
          <w:szCs w:val="22"/>
        </w:rPr>
        <w:t>³⁰</w:t>
      </w:r>
    </w:p>
    <w:p w:rsidR="001A79CD" w:rsidRPr="00AB29CD" w:rsidRDefault="001A79CD" w:rsidP="001A79CD">
      <w:pPr>
        <w:spacing w:after="0"/>
        <w:rPr>
          <w:sz w:val="16"/>
          <w:szCs w:val="16"/>
        </w:rPr>
      </w:pPr>
    </w:p>
    <w:p w:rsidR="00DB6F55" w:rsidRDefault="001A79CD" w:rsidP="001A79CD">
      <w:pPr>
        <w:spacing w:after="0"/>
        <w:rPr>
          <w:b/>
        </w:rPr>
      </w:pPr>
      <w:r w:rsidRPr="00DB6F55">
        <w:rPr>
          <w:b/>
          <w:u w:val="single"/>
        </w:rPr>
        <w:t>Item 6:</w:t>
      </w:r>
      <w:r w:rsidRPr="00DB6F55">
        <w:rPr>
          <w:b/>
        </w:rPr>
        <w:t xml:space="preserve">  </w:t>
      </w:r>
    </w:p>
    <w:p w:rsidR="00E037CF" w:rsidRPr="00DB6F55" w:rsidRDefault="00DB6F55" w:rsidP="001A79CD">
      <w:pPr>
        <w:spacing w:after="0"/>
      </w:pPr>
      <w:r w:rsidRPr="00DB6F55">
        <w:rPr>
          <w:rFonts w:cs="TeeFranklin"/>
          <w:bCs/>
          <w:color w:val="000000"/>
        </w:rPr>
        <w:t xml:space="preserve">Part A: Write the expression 7ˉ³ </w:t>
      </w:r>
      <w:r w:rsidRPr="00DB6F55">
        <w:rPr>
          <w:rFonts w:eastAsia="UniMath" w:cs="UniMath"/>
          <w:color w:val="000000"/>
        </w:rPr>
        <w:t xml:space="preserve">• </w:t>
      </w:r>
      <w:r w:rsidRPr="00DB6F55">
        <w:rPr>
          <w:rFonts w:eastAsia="UniMath" w:cs="TeeFranklin"/>
          <w:bCs/>
          <w:color w:val="000000"/>
        </w:rPr>
        <w:t>7⁶</w:t>
      </w:r>
      <w:r>
        <w:rPr>
          <w:rFonts w:eastAsia="UniMath" w:cs="TeeFranklin"/>
          <w:bCs/>
          <w:color w:val="000000"/>
        </w:rPr>
        <w:t xml:space="preserve"> </w:t>
      </w:r>
      <w:r w:rsidRPr="00DB6F55">
        <w:rPr>
          <w:rFonts w:eastAsia="UniMath" w:cs="TeeFranklin"/>
          <w:bCs/>
          <w:color w:val="000000"/>
        </w:rPr>
        <w:t xml:space="preserve">as a fraction or integer. </w:t>
      </w:r>
      <w:r w:rsidR="001A79CD" w:rsidRPr="00DB6F55">
        <w:t xml:space="preserve"> </w:t>
      </w:r>
    </w:p>
    <w:p w:rsidR="00DB6F55" w:rsidRPr="00DB6F55" w:rsidRDefault="00DB6F55" w:rsidP="001A79CD">
      <w:pPr>
        <w:spacing w:after="0"/>
      </w:pPr>
      <w:r w:rsidRPr="00DB6F55">
        <w:rPr>
          <w:rFonts w:cs="TeeFranklin"/>
          <w:bCs/>
          <w:color w:val="000000"/>
        </w:rPr>
        <w:t>Part B: Explain how you found your answer.</w:t>
      </w:r>
    </w:p>
    <w:p w:rsidR="00E037CF" w:rsidRPr="00E037CF" w:rsidRDefault="00E037CF" w:rsidP="001A79CD">
      <w:pPr>
        <w:spacing w:after="0"/>
      </w:pPr>
    </w:p>
    <w:p w:rsidR="00C444E2" w:rsidRDefault="00C444E2" w:rsidP="001A79CD">
      <w:pPr>
        <w:spacing w:after="0"/>
        <w:rPr>
          <w:b/>
          <w:sz w:val="24"/>
          <w:szCs w:val="24"/>
        </w:rPr>
      </w:pPr>
      <w:r w:rsidRPr="00DB6F55">
        <w:rPr>
          <w:b/>
          <w:sz w:val="24"/>
          <w:szCs w:val="24"/>
          <w:u w:val="single"/>
        </w:rPr>
        <w:t>Unit 3</w:t>
      </w:r>
      <w:r w:rsidR="00A70956" w:rsidRPr="00DB6F55">
        <w:rPr>
          <w:b/>
          <w:sz w:val="24"/>
          <w:szCs w:val="24"/>
          <w:u w:val="single"/>
        </w:rPr>
        <w:t xml:space="preserve"> - </w:t>
      </w:r>
      <w:r w:rsidR="00DB6F55" w:rsidRPr="00DB6F55">
        <w:rPr>
          <w:rFonts w:cs="TeeFranklin"/>
          <w:b/>
          <w:bCs/>
          <w:color w:val="000000"/>
          <w:sz w:val="24"/>
          <w:szCs w:val="24"/>
          <w:u w:val="single"/>
        </w:rPr>
        <w:t>Geometric Applications of Exponents</w:t>
      </w:r>
      <w:r w:rsidR="00DB6F55" w:rsidRPr="00DB6F55">
        <w:rPr>
          <w:rFonts w:cs="TeeFranklin"/>
          <w:b/>
          <w:bCs/>
          <w:color w:val="000000"/>
          <w:sz w:val="24"/>
          <w:szCs w:val="24"/>
        </w:rPr>
        <w:t xml:space="preserve"> </w:t>
      </w:r>
      <w:r w:rsidR="00A70956" w:rsidRPr="00DB6F55">
        <w:rPr>
          <w:b/>
          <w:sz w:val="24"/>
          <w:szCs w:val="24"/>
        </w:rPr>
        <w:t>(</w:t>
      </w:r>
      <w:r w:rsidRPr="00DB6F55">
        <w:rPr>
          <w:b/>
          <w:sz w:val="24"/>
          <w:szCs w:val="24"/>
        </w:rPr>
        <w:t>Important Tips</w:t>
      </w:r>
      <w:r w:rsidR="00A70956" w:rsidRPr="00DB6F55">
        <w:rPr>
          <w:b/>
          <w:sz w:val="24"/>
          <w:szCs w:val="24"/>
        </w:rPr>
        <w:t>)</w:t>
      </w:r>
    </w:p>
    <w:p w:rsidR="00DB6F55" w:rsidRDefault="00DB6F55" w:rsidP="00DB6F55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  <w:u w:val="single"/>
        </w:rPr>
      </w:pPr>
      <w:r w:rsidRPr="00DB6F55">
        <w:rPr>
          <w:rFonts w:cs="TeeFranklin"/>
          <w:b/>
          <w:color w:val="000000"/>
        </w:rPr>
        <w:t>The value cubed is the inverse operation of the cubed root, and a value squared is the inverse operation of a square root.</w:t>
      </w:r>
    </w:p>
    <w:p w:rsidR="0093737D" w:rsidRPr="0093737D" w:rsidRDefault="0093737D" w:rsidP="0093737D">
      <w:pPr>
        <w:pStyle w:val="ListParagraph"/>
        <w:spacing w:after="0"/>
        <w:rPr>
          <w:b/>
          <w:sz w:val="16"/>
          <w:szCs w:val="16"/>
          <w:u w:val="single"/>
        </w:rPr>
      </w:pPr>
    </w:p>
    <w:p w:rsidR="0093737D" w:rsidRDefault="00C444E2" w:rsidP="00916CC8">
      <w:pPr>
        <w:spacing w:after="0"/>
        <w:rPr>
          <w:rFonts w:cs="TeeFranklin"/>
          <w:bCs/>
          <w:color w:val="000000"/>
        </w:rPr>
      </w:pPr>
      <w:r w:rsidRPr="00C444E2">
        <w:rPr>
          <w:b/>
          <w:u w:val="single"/>
        </w:rPr>
        <w:t>Item 7</w:t>
      </w:r>
      <w:r w:rsidRPr="0093737D">
        <w:rPr>
          <w:b/>
        </w:rPr>
        <w:t>:</w:t>
      </w:r>
      <w:r w:rsidR="0093737D" w:rsidRPr="0093737D">
        <w:rPr>
          <w:b/>
        </w:rPr>
        <w:t xml:space="preserve">  </w:t>
      </w:r>
      <w:r w:rsidR="0093737D" w:rsidRPr="0093737D">
        <w:rPr>
          <w:rFonts w:cs="TeeFranklin"/>
          <w:bCs/>
          <w:color w:val="000000"/>
        </w:rPr>
        <w:t>Jenna wants to hang outdoor stringed lights on her house along the roof line and horizontally across, connecting</w:t>
      </w:r>
    </w:p>
    <w:p w:rsidR="00C444E2" w:rsidRDefault="0093737D" w:rsidP="00916CC8">
      <w:pPr>
        <w:spacing w:after="0"/>
        <w:rPr>
          <w:rFonts w:cs="TeeFranklin"/>
          <w:bCs/>
          <w:color w:val="000000"/>
        </w:rPr>
      </w:pPr>
      <w:r>
        <w:rPr>
          <w:rFonts w:cs="TeeFranklin"/>
          <w:bCs/>
          <w:color w:val="000000"/>
        </w:rPr>
        <w:t xml:space="preserve">              </w:t>
      </w:r>
      <w:r w:rsidRPr="0093737D">
        <w:rPr>
          <w:rFonts w:cs="TeeFranklin"/>
          <w:bCs/>
          <w:color w:val="000000"/>
        </w:rPr>
        <w:t xml:space="preserve"> </w:t>
      </w:r>
      <w:proofErr w:type="gramStart"/>
      <w:r w:rsidRPr="0093737D">
        <w:rPr>
          <w:rFonts w:cs="TeeFranklin"/>
          <w:bCs/>
          <w:color w:val="000000"/>
        </w:rPr>
        <w:t>the</w:t>
      </w:r>
      <w:proofErr w:type="gramEnd"/>
      <w:r w:rsidRPr="0093737D">
        <w:rPr>
          <w:rFonts w:cs="TeeFranklin"/>
          <w:bCs/>
          <w:color w:val="000000"/>
        </w:rPr>
        <w:t xml:space="preserve"> ends of the roof line to create a triangle.</w:t>
      </w:r>
    </w:p>
    <w:p w:rsidR="0093737D" w:rsidRDefault="0093737D" w:rsidP="00916CC8">
      <w:pPr>
        <w:spacing w:after="0"/>
      </w:pPr>
      <w:r>
        <w:t xml:space="preserve">          </w:t>
      </w:r>
      <w:r>
        <w:rPr>
          <w:noProof/>
        </w:rPr>
        <w:drawing>
          <wp:inline distT="0" distB="0" distL="0" distR="0" wp14:anchorId="38D66CA5" wp14:editId="533B1451">
            <wp:extent cx="1704975" cy="165464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2484" cy="17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7D" w:rsidRPr="0093737D" w:rsidRDefault="0093737D" w:rsidP="00916CC8">
      <w:pPr>
        <w:spacing w:after="0"/>
        <w:rPr>
          <w:sz w:val="16"/>
          <w:szCs w:val="16"/>
        </w:rPr>
      </w:pPr>
    </w:p>
    <w:p w:rsidR="0093737D" w:rsidRDefault="0093737D" w:rsidP="0093737D">
      <w:pPr>
        <w:pStyle w:val="Pa89"/>
        <w:rPr>
          <w:rFonts w:asciiTheme="minorHAnsi" w:hAnsiTheme="minorHAnsi" w:cs="TeeFranklin"/>
          <w:bCs/>
          <w:color w:val="000000"/>
          <w:sz w:val="22"/>
          <w:szCs w:val="22"/>
        </w:rPr>
      </w:pPr>
      <w:r w:rsidRPr="0093737D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What is the approximate total length, in feet, of lights that she needs to create one triangle? </w:t>
      </w:r>
    </w:p>
    <w:p w:rsidR="0093737D" w:rsidRDefault="0093737D" w:rsidP="0093737D">
      <w:pPr>
        <w:pStyle w:val="Pa89"/>
        <w:rPr>
          <w:rFonts w:asciiTheme="minorHAnsi" w:hAnsiTheme="minorHAnsi"/>
          <w:sz w:val="22"/>
          <w:szCs w:val="22"/>
        </w:rPr>
      </w:pPr>
      <w:r w:rsidRPr="0093737D">
        <w:rPr>
          <w:rStyle w:val="A10"/>
          <w:rFonts w:asciiTheme="minorHAnsi" w:hAnsiTheme="minorHAnsi"/>
          <w:b w:val="0"/>
        </w:rPr>
        <w:t xml:space="preserve">A. </w:t>
      </w:r>
      <w:r w:rsidRPr="0093737D">
        <w:rPr>
          <w:rFonts w:asciiTheme="minorHAnsi" w:hAnsiTheme="minorHAnsi"/>
          <w:sz w:val="22"/>
          <w:szCs w:val="22"/>
        </w:rPr>
        <w:t xml:space="preserve">48 feet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93737D">
        <w:rPr>
          <w:rStyle w:val="A10"/>
          <w:rFonts w:asciiTheme="minorHAnsi" w:hAnsiTheme="minorHAnsi"/>
          <w:b w:val="0"/>
        </w:rPr>
        <w:t xml:space="preserve">B. </w:t>
      </w:r>
      <w:r w:rsidRPr="0093737D">
        <w:rPr>
          <w:rFonts w:asciiTheme="minorHAnsi" w:hAnsiTheme="minorHAnsi"/>
          <w:sz w:val="22"/>
          <w:szCs w:val="22"/>
        </w:rPr>
        <w:t xml:space="preserve">64 feet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93737D">
        <w:rPr>
          <w:rStyle w:val="A10"/>
          <w:rFonts w:asciiTheme="minorHAnsi" w:hAnsiTheme="minorHAnsi"/>
          <w:b w:val="0"/>
        </w:rPr>
        <w:t xml:space="preserve">C. </w:t>
      </w:r>
      <w:r w:rsidRPr="0093737D">
        <w:rPr>
          <w:rFonts w:asciiTheme="minorHAnsi" w:hAnsiTheme="minorHAnsi"/>
          <w:sz w:val="22"/>
          <w:szCs w:val="22"/>
        </w:rPr>
        <w:t xml:space="preserve">80 feet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93737D">
        <w:rPr>
          <w:rStyle w:val="A10"/>
          <w:rFonts w:asciiTheme="minorHAnsi" w:hAnsiTheme="minorHAnsi"/>
          <w:b w:val="0"/>
        </w:rPr>
        <w:t xml:space="preserve">D. </w:t>
      </w:r>
      <w:r w:rsidRPr="0093737D">
        <w:rPr>
          <w:rFonts w:asciiTheme="minorHAnsi" w:hAnsiTheme="minorHAnsi"/>
          <w:sz w:val="22"/>
          <w:szCs w:val="22"/>
        </w:rPr>
        <w:t>98 feet</w:t>
      </w:r>
    </w:p>
    <w:p w:rsidR="0093737D" w:rsidRDefault="0093737D" w:rsidP="00916CC8">
      <w:pPr>
        <w:spacing w:after="0"/>
        <w:rPr>
          <w:rFonts w:ascii="TeeFranklin" w:hAnsi="TeeFranklin" w:cs="TeeFranklin"/>
          <w:color w:val="000000"/>
          <w:sz w:val="24"/>
          <w:szCs w:val="24"/>
        </w:rPr>
      </w:pPr>
    </w:p>
    <w:p w:rsidR="006A10B9" w:rsidRDefault="006A10B9" w:rsidP="00916CC8">
      <w:pPr>
        <w:spacing w:after="0"/>
        <w:rPr>
          <w:rFonts w:ascii="TeeFranklin" w:hAnsi="TeeFranklin" w:cs="TeeFranklin"/>
          <w:color w:val="000000"/>
          <w:sz w:val="24"/>
          <w:szCs w:val="24"/>
        </w:rPr>
      </w:pPr>
    </w:p>
    <w:p w:rsidR="0093737D" w:rsidRDefault="00C444E2" w:rsidP="0093737D">
      <w:pPr>
        <w:pStyle w:val="Pa102"/>
        <w:rPr>
          <w:rFonts w:asciiTheme="minorHAnsi" w:hAnsiTheme="minorHAnsi" w:cs="TeeFranklin"/>
          <w:bCs/>
          <w:color w:val="000000"/>
          <w:sz w:val="22"/>
          <w:szCs w:val="22"/>
        </w:rPr>
      </w:pPr>
      <w:r w:rsidRPr="0093737D">
        <w:rPr>
          <w:rFonts w:asciiTheme="minorHAnsi" w:hAnsiTheme="minorHAnsi"/>
          <w:b/>
          <w:sz w:val="22"/>
          <w:szCs w:val="22"/>
          <w:u w:val="single"/>
        </w:rPr>
        <w:lastRenderedPageBreak/>
        <w:t>Item 8:</w:t>
      </w:r>
      <w:r w:rsidR="006A10B9">
        <w:rPr>
          <w:rFonts w:asciiTheme="minorHAnsi" w:hAnsiTheme="minorHAnsi"/>
        </w:rPr>
        <w:t xml:space="preserve">  </w:t>
      </w:r>
      <w:r w:rsidR="0093737D" w:rsidRPr="0093737D">
        <w:rPr>
          <w:rFonts w:asciiTheme="minorHAnsi" w:hAnsiTheme="minorHAnsi" w:cs="TeeFranklin"/>
          <w:bCs/>
          <w:color w:val="000000"/>
          <w:sz w:val="22"/>
          <w:szCs w:val="22"/>
        </w:rPr>
        <w:t>For a classroom party, there are 12 bottles of fruit punch. Each bottle is filled with 850 cubic centimeters of</w:t>
      </w:r>
    </w:p>
    <w:p w:rsidR="0093737D" w:rsidRDefault="00555010" w:rsidP="0093737D">
      <w:pPr>
        <w:pStyle w:val="Pa102"/>
        <w:rPr>
          <w:rFonts w:asciiTheme="minorHAnsi" w:hAnsiTheme="minorHAnsi" w:cs="TeeFranklin"/>
          <w:bCs/>
          <w:color w:val="000000"/>
          <w:sz w:val="22"/>
          <w:szCs w:val="22"/>
        </w:rPr>
      </w:pPr>
      <w:r>
        <w:rPr>
          <w:rFonts w:asciiTheme="minorHAnsi" w:hAnsiTheme="minorHAnsi" w:cs="TeeFranklin"/>
          <w:bCs/>
          <w:color w:val="000000"/>
          <w:sz w:val="22"/>
          <w:szCs w:val="22"/>
        </w:rPr>
        <w:t xml:space="preserve">               </w:t>
      </w:r>
      <w:proofErr w:type="gramStart"/>
      <w:r w:rsidR="0093737D" w:rsidRPr="0093737D">
        <w:rPr>
          <w:rFonts w:asciiTheme="minorHAnsi" w:hAnsiTheme="minorHAnsi" w:cs="TeeFranklin"/>
          <w:bCs/>
          <w:color w:val="000000"/>
          <w:sz w:val="22"/>
          <w:szCs w:val="22"/>
        </w:rPr>
        <w:t>punch</w:t>
      </w:r>
      <w:proofErr w:type="gramEnd"/>
      <w:r w:rsidR="0093737D" w:rsidRPr="0093737D">
        <w:rPr>
          <w:rFonts w:asciiTheme="minorHAnsi" w:hAnsiTheme="minorHAnsi" w:cs="TeeFranklin"/>
          <w:bCs/>
          <w:color w:val="000000"/>
          <w:sz w:val="22"/>
          <w:szCs w:val="22"/>
        </w:rPr>
        <w:t>. The fruit punch will be served in cone-shaped paper cups that are 7 centimeters across and 12</w:t>
      </w:r>
    </w:p>
    <w:p w:rsidR="0093737D" w:rsidRDefault="00555010" w:rsidP="0093737D">
      <w:pPr>
        <w:pStyle w:val="Pa102"/>
        <w:rPr>
          <w:rFonts w:asciiTheme="minorHAnsi" w:hAnsiTheme="minorHAnsi" w:cs="TeeFranklin"/>
          <w:bCs/>
          <w:color w:val="000000"/>
          <w:sz w:val="22"/>
          <w:szCs w:val="22"/>
        </w:rPr>
      </w:pPr>
      <w:r>
        <w:rPr>
          <w:rFonts w:asciiTheme="minorHAnsi" w:hAnsiTheme="minorHAnsi" w:cs="TeeFranklin"/>
          <w:bCs/>
          <w:color w:val="000000"/>
          <w:sz w:val="22"/>
          <w:szCs w:val="22"/>
        </w:rPr>
        <w:t xml:space="preserve">               </w:t>
      </w:r>
      <w:proofErr w:type="gramStart"/>
      <w:r w:rsidR="0093737D">
        <w:rPr>
          <w:rFonts w:asciiTheme="minorHAnsi" w:hAnsiTheme="minorHAnsi" w:cs="TeeFranklin"/>
          <w:bCs/>
          <w:color w:val="000000"/>
          <w:sz w:val="22"/>
          <w:szCs w:val="22"/>
        </w:rPr>
        <w:t>centimeters</w:t>
      </w:r>
      <w:proofErr w:type="gramEnd"/>
      <w:r w:rsidR="0093737D">
        <w:rPr>
          <w:rFonts w:asciiTheme="minorHAnsi" w:hAnsiTheme="minorHAnsi" w:cs="TeeFranklin"/>
          <w:bCs/>
          <w:color w:val="000000"/>
          <w:sz w:val="22"/>
          <w:szCs w:val="22"/>
        </w:rPr>
        <w:t xml:space="preserve"> tall.  </w:t>
      </w:r>
      <w:r w:rsidR="0093737D" w:rsidRPr="0093737D">
        <w:rPr>
          <w:rFonts w:asciiTheme="minorHAnsi" w:hAnsiTheme="minorHAnsi" w:cs="TeeFranklin"/>
          <w:bCs/>
          <w:color w:val="000000"/>
          <w:sz w:val="22"/>
          <w:szCs w:val="22"/>
        </w:rPr>
        <w:t xml:space="preserve">How many completely full cone-shaped cups of the punch can be poured? </w:t>
      </w:r>
    </w:p>
    <w:p w:rsidR="00555010" w:rsidRPr="00555010" w:rsidRDefault="00555010" w:rsidP="00555010">
      <w:pPr>
        <w:pStyle w:val="Default"/>
        <w:rPr>
          <w:rFonts w:asciiTheme="minorHAnsi" w:hAnsiTheme="minorHAnsi"/>
          <w:sz w:val="16"/>
          <w:szCs w:val="16"/>
        </w:rPr>
      </w:pPr>
    </w:p>
    <w:p w:rsidR="0093737D" w:rsidRPr="0093737D" w:rsidRDefault="0093737D" w:rsidP="0093737D">
      <w:pPr>
        <w:pStyle w:val="Default"/>
        <w:rPr>
          <w:rFonts w:asciiTheme="minorHAnsi" w:hAnsiTheme="minorHAnsi"/>
          <w:sz w:val="22"/>
          <w:szCs w:val="22"/>
        </w:rPr>
      </w:pPr>
      <w:r w:rsidRPr="0093737D">
        <w:rPr>
          <w:rStyle w:val="A10"/>
          <w:rFonts w:asciiTheme="minorHAnsi" w:hAnsiTheme="minorHAnsi"/>
          <w:b w:val="0"/>
        </w:rPr>
        <w:t xml:space="preserve">A. </w:t>
      </w:r>
      <w:r>
        <w:rPr>
          <w:rFonts w:asciiTheme="minorHAnsi" w:hAnsiTheme="minorHAnsi"/>
          <w:sz w:val="22"/>
          <w:szCs w:val="22"/>
        </w:rPr>
        <w:t xml:space="preserve">16                </w:t>
      </w:r>
      <w:r w:rsidRPr="0093737D">
        <w:rPr>
          <w:rStyle w:val="A10"/>
          <w:rFonts w:asciiTheme="minorHAnsi" w:hAnsiTheme="minorHAnsi"/>
          <w:b w:val="0"/>
        </w:rPr>
        <w:t xml:space="preserve">B. </w:t>
      </w:r>
      <w:r>
        <w:rPr>
          <w:rFonts w:asciiTheme="minorHAnsi" w:hAnsiTheme="minorHAnsi"/>
          <w:sz w:val="22"/>
          <w:szCs w:val="22"/>
        </w:rPr>
        <w:t xml:space="preserve">66                </w:t>
      </w:r>
      <w:r w:rsidRPr="0093737D">
        <w:rPr>
          <w:rStyle w:val="A10"/>
          <w:rFonts w:asciiTheme="minorHAnsi" w:hAnsiTheme="minorHAnsi"/>
          <w:b w:val="0"/>
        </w:rPr>
        <w:t xml:space="preserve">C. </w:t>
      </w:r>
      <w:r>
        <w:rPr>
          <w:rFonts w:asciiTheme="minorHAnsi" w:hAnsiTheme="minorHAnsi"/>
          <w:sz w:val="22"/>
          <w:szCs w:val="22"/>
        </w:rPr>
        <w:t xml:space="preserve">232                </w:t>
      </w:r>
      <w:r w:rsidRPr="0093737D">
        <w:rPr>
          <w:rStyle w:val="A10"/>
          <w:rFonts w:asciiTheme="minorHAnsi" w:hAnsiTheme="minorHAnsi"/>
          <w:b w:val="0"/>
        </w:rPr>
        <w:t xml:space="preserve">D. </w:t>
      </w:r>
      <w:r w:rsidRPr="0093737D">
        <w:rPr>
          <w:rFonts w:asciiTheme="minorHAnsi" w:hAnsiTheme="minorHAnsi"/>
          <w:sz w:val="22"/>
          <w:szCs w:val="22"/>
        </w:rPr>
        <w:t xml:space="preserve">265 </w:t>
      </w:r>
    </w:p>
    <w:p w:rsidR="00DB6113" w:rsidRPr="00DB6113" w:rsidRDefault="00DB6113" w:rsidP="00C444E2">
      <w:pPr>
        <w:spacing w:after="0"/>
        <w:rPr>
          <w:sz w:val="16"/>
          <w:szCs w:val="16"/>
        </w:rPr>
      </w:pPr>
    </w:p>
    <w:p w:rsidR="00C444E2" w:rsidRDefault="00DB6113" w:rsidP="00916CC8">
      <w:pPr>
        <w:spacing w:after="0"/>
        <w:rPr>
          <w:rFonts w:cs="TeeFranklin"/>
          <w:bCs/>
          <w:color w:val="000000"/>
        </w:rPr>
      </w:pPr>
      <w:r w:rsidRPr="00DB6113">
        <w:rPr>
          <w:b/>
          <w:u w:val="single"/>
        </w:rPr>
        <w:t>Item 9:</w:t>
      </w:r>
      <w:r>
        <w:t xml:space="preserve">   </w:t>
      </w:r>
      <w:r w:rsidR="0093737D" w:rsidRPr="0093737D">
        <w:rPr>
          <w:rFonts w:cs="TeeFranklin"/>
          <w:bCs/>
          <w:color w:val="000000"/>
        </w:rPr>
        <w:t>Look at the right triangle on the coordinate grid.</w:t>
      </w:r>
    </w:p>
    <w:p w:rsidR="0093737D" w:rsidRDefault="0093737D" w:rsidP="00916CC8">
      <w:pPr>
        <w:spacing w:after="0"/>
      </w:pPr>
      <w:r>
        <w:rPr>
          <w:noProof/>
        </w:rPr>
        <w:drawing>
          <wp:inline distT="0" distB="0" distL="0" distR="0" wp14:anchorId="4EA40562" wp14:editId="0F29AEA5">
            <wp:extent cx="1496976" cy="14763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7255" cy="14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7D" w:rsidRPr="0093737D" w:rsidRDefault="0093737D" w:rsidP="0093737D">
      <w:pPr>
        <w:pStyle w:val="Pa43"/>
        <w:rPr>
          <w:rFonts w:asciiTheme="minorHAnsi" w:hAnsiTheme="minorHAnsi" w:cs="TeeFranklin"/>
          <w:color w:val="000000"/>
          <w:sz w:val="22"/>
          <w:szCs w:val="22"/>
        </w:rPr>
      </w:pPr>
      <w:r w:rsidRPr="0093737D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What is the length of the hypotenuse? </w:t>
      </w:r>
      <w:r>
        <w:rPr>
          <w:rFonts w:asciiTheme="minorHAnsi" w:hAnsiTheme="minorHAnsi" w:cs="TeeFranklin"/>
          <w:bCs/>
          <w:color w:val="000000"/>
          <w:sz w:val="22"/>
          <w:szCs w:val="22"/>
        </w:rPr>
        <w:t xml:space="preserve">     </w:t>
      </w:r>
      <w:r w:rsidRPr="0093737D">
        <w:rPr>
          <w:rStyle w:val="A10"/>
          <w:rFonts w:asciiTheme="minorHAnsi" w:hAnsiTheme="minorHAnsi"/>
          <w:b w:val="0"/>
        </w:rPr>
        <w:t xml:space="preserve">A. </w:t>
      </w:r>
      <m:oMath>
        <m:rad>
          <m:radPr>
            <m:degHide m:val="1"/>
            <m:ctrlPr>
              <w:rPr>
                <w:rStyle w:val="A10"/>
                <w:rFonts w:ascii="Cambria Math" w:hAnsi="Cambria Math"/>
                <w:b w:val="0"/>
                <w:bCs w:val="0"/>
                <w:i/>
              </w:rPr>
            </m:ctrlPr>
          </m:radPr>
          <m:deg/>
          <m:e>
            <m:r>
              <w:rPr>
                <w:rStyle w:val="A10"/>
                <w:rFonts w:ascii="Cambria Math" w:hAnsi="Cambria Math"/>
              </w:rPr>
              <m:t>11</m:t>
            </m:r>
          </m:e>
        </m:rad>
      </m:oMath>
      <w:r w:rsidRPr="009373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3737D">
        <w:rPr>
          <w:rFonts w:asciiTheme="minorHAnsi" w:hAnsiTheme="minorHAnsi"/>
          <w:sz w:val="22"/>
          <w:szCs w:val="22"/>
        </w:rPr>
        <w:t>units</w:t>
      </w:r>
      <w:proofErr w:type="gramEnd"/>
      <w:r w:rsidRPr="009373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93737D">
        <w:rPr>
          <w:rStyle w:val="A10"/>
          <w:rFonts w:asciiTheme="minorHAnsi" w:hAnsiTheme="minorHAnsi"/>
          <w:b w:val="0"/>
        </w:rPr>
        <w:t xml:space="preserve">B. </w:t>
      </w:r>
      <m:oMath>
        <m:rad>
          <m:radPr>
            <m:degHide m:val="1"/>
            <m:ctrlPr>
              <w:rPr>
                <w:rFonts w:ascii="Cambria Math" w:hAnsi="Cambria Math" w:cs="STIX"/>
                <w:i/>
                <w:color w:val="00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STIX"/>
                <w:sz w:val="22"/>
                <w:szCs w:val="22"/>
              </w:rPr>
              <m:t>24</m:t>
            </m:r>
          </m:e>
        </m:rad>
      </m:oMath>
      <w:r w:rsidRPr="0093737D">
        <w:rPr>
          <w:rFonts w:asciiTheme="minorHAnsi" w:hAnsiTheme="minorHAnsi"/>
          <w:sz w:val="22"/>
          <w:szCs w:val="22"/>
        </w:rPr>
        <w:t xml:space="preserve"> units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93737D">
        <w:rPr>
          <w:rStyle w:val="A10"/>
          <w:rFonts w:asciiTheme="minorHAnsi" w:hAnsiTheme="minorHAnsi"/>
          <w:b w:val="0"/>
        </w:rPr>
        <w:t xml:space="preserve">C. </w:t>
      </w:r>
      <m:oMath>
        <m:rad>
          <m:radPr>
            <m:degHide m:val="1"/>
            <m:ctrlPr>
              <w:rPr>
                <w:rStyle w:val="A10"/>
                <w:rFonts w:ascii="Cambria Math" w:hAnsi="Cambria Math"/>
                <w:b w:val="0"/>
                <w:bCs w:val="0"/>
                <w:i/>
              </w:rPr>
            </m:ctrlPr>
          </m:radPr>
          <m:deg/>
          <m:e>
            <m:r>
              <w:rPr>
                <w:rStyle w:val="A10"/>
                <w:rFonts w:ascii="Cambria Math" w:hAnsi="Cambria Math"/>
              </w:rPr>
              <m:t>55</m:t>
            </m:r>
          </m:e>
        </m:rad>
      </m:oMath>
      <w:r w:rsidRPr="0093737D">
        <w:rPr>
          <w:rFonts w:asciiTheme="minorHAnsi" w:hAnsiTheme="minorHAnsi"/>
          <w:sz w:val="22"/>
          <w:szCs w:val="22"/>
        </w:rPr>
        <w:t xml:space="preserve"> units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93737D">
        <w:rPr>
          <w:rStyle w:val="A10"/>
          <w:rFonts w:asciiTheme="minorHAnsi" w:hAnsiTheme="minorHAnsi"/>
          <w:b w:val="0"/>
        </w:rPr>
        <w:t xml:space="preserve">D. </w:t>
      </w:r>
      <m:oMath>
        <m:rad>
          <m:radPr>
            <m:degHide m:val="1"/>
            <m:ctrlPr>
              <w:rPr>
                <w:rStyle w:val="A10"/>
                <w:rFonts w:ascii="Cambria Math" w:hAnsi="Cambria Math"/>
                <w:b w:val="0"/>
                <w:bCs w:val="0"/>
                <w:i/>
              </w:rPr>
            </m:ctrlPr>
          </m:radPr>
          <m:deg/>
          <m:e>
            <m:r>
              <w:rPr>
                <w:rStyle w:val="A10"/>
                <w:rFonts w:ascii="Cambria Math" w:hAnsi="Cambria Math"/>
              </w:rPr>
              <m:t>73</m:t>
            </m:r>
          </m:e>
        </m:rad>
      </m:oMath>
      <w:r w:rsidRPr="0093737D">
        <w:rPr>
          <w:rFonts w:asciiTheme="minorHAnsi" w:hAnsiTheme="minorHAnsi"/>
          <w:sz w:val="22"/>
          <w:szCs w:val="22"/>
        </w:rPr>
        <w:t xml:space="preserve"> units</w:t>
      </w:r>
    </w:p>
    <w:p w:rsidR="00DB6113" w:rsidRDefault="00DB6113" w:rsidP="00C444E2">
      <w:pPr>
        <w:spacing w:after="0"/>
      </w:pPr>
    </w:p>
    <w:p w:rsidR="00DB6113" w:rsidRDefault="00DB6113" w:rsidP="00C444E2">
      <w:pPr>
        <w:spacing w:after="0"/>
      </w:pPr>
      <w:r w:rsidRPr="00A70956">
        <w:rPr>
          <w:b/>
          <w:sz w:val="24"/>
          <w:szCs w:val="24"/>
          <w:u w:val="single"/>
        </w:rPr>
        <w:t>Unit 4</w:t>
      </w:r>
      <w:r w:rsidR="00A70956" w:rsidRPr="00A70956">
        <w:rPr>
          <w:b/>
          <w:sz w:val="24"/>
          <w:szCs w:val="24"/>
          <w:u w:val="single"/>
        </w:rPr>
        <w:t xml:space="preserve"> - </w:t>
      </w:r>
      <w:r w:rsidR="0093737D">
        <w:rPr>
          <w:rFonts w:cs="TeeFranklin-Bold"/>
          <w:b/>
          <w:bCs/>
          <w:sz w:val="24"/>
          <w:szCs w:val="24"/>
          <w:u w:val="single"/>
        </w:rPr>
        <w:t>Functions</w:t>
      </w:r>
      <w:r w:rsidR="00AC6D7B">
        <w:rPr>
          <w:b/>
        </w:rPr>
        <w:t xml:space="preserve"> (Important Tip</w:t>
      </w:r>
      <w:r w:rsidR="00A70956">
        <w:rPr>
          <w:b/>
        </w:rPr>
        <w:t>)</w:t>
      </w:r>
      <w:r>
        <w:t xml:space="preserve">  </w:t>
      </w:r>
    </w:p>
    <w:p w:rsidR="00AC6D7B" w:rsidRPr="00AC6D7B" w:rsidRDefault="0093737D" w:rsidP="0093737D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93737D">
        <w:rPr>
          <w:rFonts w:cs="TeeFranklin"/>
          <w:b/>
          <w:color w:val="000000"/>
        </w:rPr>
        <w:t xml:space="preserve">When listing the domain and range of a relation, list each </w:t>
      </w:r>
      <w:r w:rsidRPr="0093737D">
        <w:rPr>
          <w:rFonts w:cs="TeeFranklin"/>
          <w:b/>
          <w:i/>
          <w:iCs/>
          <w:color w:val="000000"/>
        </w:rPr>
        <w:t>x</w:t>
      </w:r>
      <w:r w:rsidRPr="0093737D">
        <w:rPr>
          <w:rFonts w:cs="TeeFranklin"/>
          <w:b/>
          <w:color w:val="000000"/>
        </w:rPr>
        <w:t xml:space="preserve">-coordinate value for the domain without duplicating numbers. List each </w:t>
      </w:r>
      <w:r w:rsidRPr="0093737D">
        <w:rPr>
          <w:rFonts w:cs="TeeFranklin"/>
          <w:b/>
          <w:i/>
          <w:iCs/>
          <w:color w:val="000000"/>
        </w:rPr>
        <w:t>y</w:t>
      </w:r>
      <w:r w:rsidRPr="0093737D">
        <w:rPr>
          <w:rFonts w:cs="TeeFranklin"/>
          <w:b/>
          <w:color w:val="000000"/>
        </w:rPr>
        <w:t xml:space="preserve">-coordinate value for the range without duplicating numbers. </w:t>
      </w:r>
    </w:p>
    <w:p w:rsidR="0093737D" w:rsidRPr="0093737D" w:rsidRDefault="0093737D" w:rsidP="0093737D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93737D">
        <w:rPr>
          <w:rFonts w:cs="TeeFranklin"/>
          <w:b/>
          <w:color w:val="000000"/>
        </w:rPr>
        <w:t xml:space="preserve">In a list that contains a repeated domain value that is paired with more than one range value, the relation is not a function. This is true because the input, or </w:t>
      </w:r>
      <w:r w:rsidRPr="0093737D">
        <w:rPr>
          <w:rFonts w:cs="TeeFranklin"/>
          <w:b/>
          <w:i/>
          <w:iCs/>
          <w:color w:val="000000"/>
        </w:rPr>
        <w:t>x</w:t>
      </w:r>
      <w:r w:rsidRPr="0093737D">
        <w:rPr>
          <w:rFonts w:cs="TeeFranklin"/>
          <w:b/>
          <w:color w:val="000000"/>
        </w:rPr>
        <w:t xml:space="preserve">-coordinate value, has produced more than one output, or </w:t>
      </w:r>
    </w:p>
    <w:p w:rsidR="0093737D" w:rsidRPr="0093737D" w:rsidRDefault="0093737D" w:rsidP="0093737D">
      <w:pPr>
        <w:pStyle w:val="ListParagraph"/>
        <w:spacing w:after="0"/>
        <w:rPr>
          <w:b/>
        </w:rPr>
      </w:pPr>
      <w:proofErr w:type="gramStart"/>
      <w:r w:rsidRPr="0093737D">
        <w:rPr>
          <w:rFonts w:cs="TeeFranklin"/>
          <w:b/>
          <w:i/>
          <w:iCs/>
          <w:color w:val="000000"/>
        </w:rPr>
        <w:t>y</w:t>
      </w:r>
      <w:r w:rsidRPr="0093737D">
        <w:rPr>
          <w:rFonts w:cs="TeeFranklin"/>
          <w:b/>
          <w:color w:val="000000"/>
        </w:rPr>
        <w:t>-coordinate</w:t>
      </w:r>
      <w:proofErr w:type="gramEnd"/>
      <w:r w:rsidRPr="0093737D">
        <w:rPr>
          <w:rFonts w:cs="TeeFranklin"/>
          <w:b/>
          <w:color w:val="000000"/>
        </w:rPr>
        <w:t xml:space="preserve"> value.</w:t>
      </w:r>
    </w:p>
    <w:p w:rsidR="00DB6113" w:rsidRPr="00AC6D7B" w:rsidRDefault="00DB6113" w:rsidP="00DB6113">
      <w:pPr>
        <w:spacing w:after="0"/>
        <w:rPr>
          <w:b/>
          <w:u w:val="single"/>
        </w:rPr>
      </w:pPr>
    </w:p>
    <w:p w:rsidR="0093737D" w:rsidRDefault="00DB6113" w:rsidP="00DB6113">
      <w:pPr>
        <w:spacing w:after="0"/>
      </w:pPr>
      <w:r w:rsidRPr="00DB6113">
        <w:rPr>
          <w:b/>
          <w:u w:val="single"/>
        </w:rPr>
        <w:t>Item 10:</w:t>
      </w:r>
      <w:r>
        <w:t xml:space="preserve"> </w:t>
      </w:r>
      <w:r w:rsidR="0093737D">
        <w:t xml:space="preserve"> </w:t>
      </w:r>
      <w:r w:rsidR="0093737D" w:rsidRPr="0093737D">
        <w:rPr>
          <w:rFonts w:cs="TeeFranklin"/>
          <w:bCs/>
          <w:color w:val="000000"/>
        </w:rPr>
        <w:t xml:space="preserve">Which of these functions has a greater rate of change than the function </w:t>
      </w:r>
      <w:r w:rsidR="0093737D" w:rsidRPr="0093737D">
        <w:rPr>
          <w:rFonts w:cs="TeeFranklin"/>
          <w:bCs/>
          <w:i/>
          <w:iCs/>
          <w:color w:val="000000"/>
        </w:rPr>
        <w:t xml:space="preserve">y </w:t>
      </w:r>
      <w:r w:rsidR="0093737D" w:rsidRPr="0093737D">
        <w:rPr>
          <w:rFonts w:cs="TeeFranklin"/>
          <w:bCs/>
          <w:color w:val="000000"/>
        </w:rPr>
        <w:t>= 5.6</w:t>
      </w:r>
      <w:r w:rsidR="0093737D" w:rsidRPr="0093737D">
        <w:rPr>
          <w:rFonts w:cs="TeeFranklin"/>
          <w:bCs/>
          <w:i/>
          <w:iCs/>
          <w:color w:val="000000"/>
        </w:rPr>
        <w:t xml:space="preserve">x </w:t>
      </w:r>
      <w:r w:rsidR="0093737D" w:rsidRPr="0093737D">
        <w:rPr>
          <w:rFonts w:cs="TeeFranklin"/>
          <w:bCs/>
          <w:color w:val="000000"/>
        </w:rPr>
        <w:t xml:space="preserve">+ 7? </w:t>
      </w:r>
      <w:r w:rsidRPr="0093737D">
        <w:t xml:space="preserve"> </w:t>
      </w:r>
    </w:p>
    <w:p w:rsidR="0093737D" w:rsidRDefault="0093737D" w:rsidP="00DB6113">
      <w:pPr>
        <w:spacing w:after="0"/>
      </w:pPr>
      <w:r>
        <w:rPr>
          <w:noProof/>
        </w:rPr>
        <w:drawing>
          <wp:inline distT="0" distB="0" distL="0" distR="0" wp14:anchorId="0FF20863" wp14:editId="360BDD3E">
            <wp:extent cx="762000" cy="12382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4625" cy="127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7CA">
        <w:t xml:space="preserve">          </w:t>
      </w:r>
      <w:r w:rsidR="004837CA">
        <w:rPr>
          <w:noProof/>
        </w:rPr>
        <w:t xml:space="preserve">   </w:t>
      </w:r>
      <w:r w:rsidR="004837CA">
        <w:rPr>
          <w:noProof/>
        </w:rPr>
        <w:drawing>
          <wp:inline distT="0" distB="0" distL="0" distR="0" wp14:anchorId="1B3D7EBA" wp14:editId="4C83F528">
            <wp:extent cx="104775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7CA">
        <w:rPr>
          <w:noProof/>
        </w:rPr>
        <w:t xml:space="preserve">        </w:t>
      </w:r>
      <w:r w:rsidR="004837CA">
        <w:rPr>
          <w:noProof/>
        </w:rPr>
        <w:drawing>
          <wp:inline distT="0" distB="0" distL="0" distR="0" wp14:anchorId="6A507725" wp14:editId="1A3DA126">
            <wp:extent cx="1895475" cy="16804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0089" cy="17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7CA">
        <w:rPr>
          <w:noProof/>
        </w:rPr>
        <w:t xml:space="preserve">              </w:t>
      </w:r>
      <w:r w:rsidR="004837CA">
        <w:rPr>
          <w:noProof/>
        </w:rPr>
        <w:drawing>
          <wp:inline distT="0" distB="0" distL="0" distR="0" wp14:anchorId="192D8913" wp14:editId="59A539F1">
            <wp:extent cx="1209675" cy="546305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1522" cy="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C8" w:rsidRDefault="00916CC8" w:rsidP="00DB6113">
      <w:pPr>
        <w:spacing w:after="0"/>
      </w:pPr>
    </w:p>
    <w:p w:rsidR="00DB6113" w:rsidRPr="00DB6113" w:rsidRDefault="00DB6113" w:rsidP="00DB6113">
      <w:pPr>
        <w:spacing w:after="0"/>
        <w:rPr>
          <w:sz w:val="16"/>
          <w:szCs w:val="16"/>
        </w:rPr>
      </w:pPr>
    </w:p>
    <w:p w:rsidR="004837CA" w:rsidRDefault="00DB6113" w:rsidP="00916CC8">
      <w:pPr>
        <w:spacing w:after="0"/>
        <w:rPr>
          <w:rFonts w:cs="TeeFranklin"/>
          <w:bCs/>
          <w:color w:val="000000"/>
        </w:rPr>
      </w:pPr>
      <w:r w:rsidRPr="00DB6113">
        <w:rPr>
          <w:b/>
          <w:u w:val="single"/>
        </w:rPr>
        <w:t>Item 11:</w:t>
      </w:r>
      <w:r>
        <w:t xml:space="preserve">   </w:t>
      </w:r>
      <w:r w:rsidR="004837CA" w:rsidRPr="004837CA">
        <w:rPr>
          <w:rFonts w:cs="TeeFranklin"/>
          <w:bCs/>
          <w:color w:val="000000"/>
        </w:rPr>
        <w:t>Consider the four tables of values.</w:t>
      </w:r>
    </w:p>
    <w:p w:rsidR="004837CA" w:rsidRPr="004837CA" w:rsidRDefault="004837CA" w:rsidP="00916CC8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4837CA" w:rsidRDefault="004837CA" w:rsidP="00916CC8">
      <w:pPr>
        <w:spacing w:after="0"/>
      </w:pPr>
      <w:r>
        <w:rPr>
          <w:noProof/>
        </w:rPr>
        <w:drawing>
          <wp:inline distT="0" distB="0" distL="0" distR="0" wp14:anchorId="2EFEB86F" wp14:editId="1E71F560">
            <wp:extent cx="3905250" cy="12251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9291" cy="124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CA" w:rsidRDefault="004837CA" w:rsidP="00916CC8">
      <w:pPr>
        <w:spacing w:after="0"/>
        <w:rPr>
          <w:rFonts w:cs="TeeFranklin"/>
          <w:b/>
          <w:bCs/>
          <w:color w:val="000000"/>
        </w:rPr>
      </w:pPr>
    </w:p>
    <w:p w:rsidR="004837CA" w:rsidRDefault="004837CA" w:rsidP="00916CC8">
      <w:pPr>
        <w:spacing w:after="0"/>
        <w:rPr>
          <w:rFonts w:cs="TeeFranklin"/>
          <w:bCs/>
          <w:color w:val="000000"/>
        </w:rPr>
      </w:pPr>
      <w:r w:rsidRPr="004837CA">
        <w:rPr>
          <w:rFonts w:cs="TeeFranklin"/>
          <w:bCs/>
          <w:color w:val="000000"/>
        </w:rPr>
        <w:t>Part A: Which table models a relationship that is NOT a function?</w:t>
      </w:r>
    </w:p>
    <w:p w:rsidR="004837CA" w:rsidRPr="004837CA" w:rsidRDefault="004837CA" w:rsidP="00916CC8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4837CA" w:rsidRPr="004837CA" w:rsidRDefault="004837CA" w:rsidP="00916CC8">
      <w:pPr>
        <w:spacing w:after="0"/>
      </w:pPr>
      <w:r w:rsidRPr="004837CA">
        <w:rPr>
          <w:rFonts w:cs="TeeFranklin"/>
          <w:bCs/>
          <w:color w:val="000000"/>
        </w:rPr>
        <w:t xml:space="preserve">Part B: Why is the relationship in the answer to Part </w:t>
      </w:r>
      <w:proofErr w:type="gramStart"/>
      <w:r w:rsidRPr="004837CA">
        <w:rPr>
          <w:rFonts w:cs="TeeFranklin"/>
          <w:bCs/>
          <w:color w:val="000000"/>
        </w:rPr>
        <w:t>A</w:t>
      </w:r>
      <w:proofErr w:type="gramEnd"/>
      <w:r w:rsidRPr="004837CA">
        <w:rPr>
          <w:rFonts w:cs="TeeFranklin"/>
          <w:bCs/>
          <w:color w:val="000000"/>
        </w:rPr>
        <w:t xml:space="preserve"> NOT a function? Explain your reasoning.</w:t>
      </w:r>
    </w:p>
    <w:p w:rsidR="00916CC8" w:rsidRDefault="00916CC8" w:rsidP="00916CC8">
      <w:pPr>
        <w:spacing w:after="0"/>
        <w:rPr>
          <w:sz w:val="16"/>
          <w:szCs w:val="16"/>
        </w:rPr>
      </w:pPr>
    </w:p>
    <w:p w:rsidR="00555010" w:rsidRDefault="00555010" w:rsidP="00916CC8">
      <w:pPr>
        <w:spacing w:after="0"/>
        <w:rPr>
          <w:sz w:val="16"/>
          <w:szCs w:val="16"/>
        </w:rPr>
      </w:pPr>
    </w:p>
    <w:p w:rsidR="004837CA" w:rsidRDefault="00DB6113" w:rsidP="00916CC8">
      <w:pPr>
        <w:spacing w:after="0"/>
        <w:rPr>
          <w:rFonts w:cs="TeeFranklin"/>
          <w:bCs/>
          <w:color w:val="000000"/>
        </w:rPr>
      </w:pPr>
      <w:r w:rsidRPr="00DB6113">
        <w:rPr>
          <w:b/>
          <w:u w:val="single"/>
        </w:rPr>
        <w:lastRenderedPageBreak/>
        <w:t>Item 12:</w:t>
      </w:r>
      <w:r>
        <w:t xml:space="preserve">   </w:t>
      </w:r>
      <w:r w:rsidR="004837CA" w:rsidRPr="004837CA">
        <w:rPr>
          <w:rFonts w:cs="TeeFranklin"/>
          <w:bCs/>
          <w:color w:val="000000"/>
        </w:rPr>
        <w:t xml:space="preserve">Consider the </w:t>
      </w:r>
      <w:r w:rsidR="004837CA" w:rsidRPr="006A10B9">
        <w:rPr>
          <w:rFonts w:cs="TeeFranklin"/>
          <w:b/>
          <w:bCs/>
          <w:color w:val="000000"/>
        </w:rPr>
        <w:t>table of values</w:t>
      </w:r>
      <w:r w:rsidR="004837CA" w:rsidRPr="004837CA">
        <w:rPr>
          <w:rFonts w:cs="TeeFranklin"/>
          <w:bCs/>
          <w:color w:val="000000"/>
        </w:rPr>
        <w:t xml:space="preserve"> and the </w:t>
      </w:r>
      <w:r w:rsidR="004837CA" w:rsidRPr="006A10B9">
        <w:rPr>
          <w:rFonts w:cs="TeeFranklin"/>
          <w:b/>
          <w:bCs/>
          <w:color w:val="000000"/>
        </w:rPr>
        <w:t>equation</w:t>
      </w:r>
      <w:r w:rsidR="004837CA" w:rsidRPr="004837CA">
        <w:rPr>
          <w:rFonts w:cs="TeeFranklin"/>
          <w:bCs/>
          <w:color w:val="000000"/>
        </w:rPr>
        <w:t>, which both represent a function.</w:t>
      </w:r>
    </w:p>
    <w:p w:rsidR="004837CA" w:rsidRDefault="004837CA" w:rsidP="00916CC8">
      <w:pPr>
        <w:spacing w:after="0"/>
      </w:pPr>
      <w:r>
        <w:rPr>
          <w:noProof/>
        </w:rPr>
        <w:drawing>
          <wp:inline distT="0" distB="0" distL="0" distR="0" wp14:anchorId="3DEF0D07" wp14:editId="54ACEEE2">
            <wp:extent cx="2266950" cy="13910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2276" cy="13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CA" w:rsidRDefault="004837CA" w:rsidP="00916CC8">
      <w:pPr>
        <w:spacing w:after="0"/>
        <w:rPr>
          <w:rFonts w:cs="TeeFranklin"/>
          <w:bCs/>
          <w:color w:val="000000"/>
        </w:rPr>
      </w:pPr>
      <w:r w:rsidRPr="004837CA">
        <w:rPr>
          <w:rFonts w:cs="TeeFranklin"/>
          <w:bCs/>
          <w:color w:val="000000"/>
        </w:rPr>
        <w:t>Part A: Which function has the greater rate of change?</w:t>
      </w:r>
    </w:p>
    <w:p w:rsidR="004837CA" w:rsidRDefault="004837CA" w:rsidP="00916CC8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916CC8" w:rsidRDefault="004837CA" w:rsidP="00916CC8">
      <w:pPr>
        <w:spacing w:after="0"/>
        <w:rPr>
          <w:rFonts w:cs="TeeFranklin"/>
          <w:bCs/>
          <w:color w:val="000000"/>
          <w:sz w:val="16"/>
          <w:szCs w:val="16"/>
        </w:rPr>
      </w:pPr>
      <w:r w:rsidRPr="004837CA">
        <w:rPr>
          <w:rFonts w:cs="TeeFranklin"/>
          <w:bCs/>
          <w:color w:val="000000"/>
        </w:rPr>
        <w:t>Part B: Explain how you found your answer.</w:t>
      </w:r>
    </w:p>
    <w:p w:rsidR="004837CA" w:rsidRPr="004837CA" w:rsidRDefault="004837CA" w:rsidP="00916CC8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DB6113" w:rsidRDefault="00DB6113" w:rsidP="00DB6113">
      <w:pPr>
        <w:spacing w:after="0"/>
        <w:rPr>
          <w:b/>
          <w:sz w:val="24"/>
          <w:szCs w:val="24"/>
        </w:rPr>
      </w:pPr>
      <w:r w:rsidRPr="00A70956">
        <w:rPr>
          <w:b/>
          <w:sz w:val="24"/>
          <w:szCs w:val="24"/>
          <w:u w:val="single"/>
        </w:rPr>
        <w:t>Unit 5</w:t>
      </w:r>
      <w:r w:rsidR="00A70956" w:rsidRPr="00A70956">
        <w:rPr>
          <w:b/>
          <w:sz w:val="24"/>
          <w:szCs w:val="24"/>
          <w:u w:val="single"/>
        </w:rPr>
        <w:t xml:space="preserve"> </w:t>
      </w:r>
      <w:r w:rsidR="004837CA">
        <w:rPr>
          <w:b/>
          <w:sz w:val="24"/>
          <w:szCs w:val="24"/>
          <w:u w:val="single"/>
        </w:rPr>
        <w:t>–</w:t>
      </w:r>
      <w:r w:rsidR="00A70956" w:rsidRPr="00A70956">
        <w:rPr>
          <w:b/>
          <w:sz w:val="24"/>
          <w:szCs w:val="24"/>
          <w:u w:val="single"/>
        </w:rPr>
        <w:t xml:space="preserve"> </w:t>
      </w:r>
      <w:r w:rsidR="004837CA">
        <w:rPr>
          <w:rFonts w:cs="TeeFranklin-Bold"/>
          <w:b/>
          <w:bCs/>
          <w:sz w:val="24"/>
          <w:szCs w:val="24"/>
          <w:u w:val="single"/>
        </w:rPr>
        <w:t>Linear Functions</w:t>
      </w:r>
      <w:r w:rsidR="00A70956">
        <w:rPr>
          <w:b/>
          <w:sz w:val="24"/>
          <w:szCs w:val="24"/>
        </w:rPr>
        <w:t xml:space="preserve"> (Important Tips)</w:t>
      </w:r>
      <w:r w:rsidRPr="00A70956">
        <w:rPr>
          <w:b/>
          <w:sz w:val="24"/>
          <w:szCs w:val="24"/>
        </w:rPr>
        <w:t xml:space="preserve">  </w:t>
      </w:r>
    </w:p>
    <w:p w:rsidR="004837CA" w:rsidRPr="004837CA" w:rsidRDefault="004837CA" w:rsidP="004837CA">
      <w:pPr>
        <w:pStyle w:val="Pa12"/>
        <w:numPr>
          <w:ilvl w:val="0"/>
          <w:numId w:val="14"/>
        </w:numPr>
        <w:rPr>
          <w:rFonts w:asciiTheme="minorHAnsi" w:hAnsiTheme="minorHAnsi" w:cs="TeeFranklin"/>
          <w:b/>
          <w:color w:val="000000"/>
          <w:sz w:val="22"/>
          <w:szCs w:val="22"/>
        </w:rPr>
      </w:pP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 xml:space="preserve">A </w:t>
      </w:r>
      <w:r w:rsidRPr="004837CA"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straight line </w:t>
      </w: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 xml:space="preserve">continues at the same steepness, or </w:t>
      </w:r>
      <w:r w:rsidRPr="004837CA"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slope, </w:t>
      </w: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>through its entire length. The measure of the slope is the same between any two points on the line</w:t>
      </w:r>
      <w:r w:rsidRPr="004837CA"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. </w:t>
      </w: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 xml:space="preserve">(EE.6) </w:t>
      </w:r>
    </w:p>
    <w:p w:rsidR="004837CA" w:rsidRPr="004837CA" w:rsidRDefault="004837CA" w:rsidP="004837CA">
      <w:pPr>
        <w:pStyle w:val="Pa12"/>
        <w:numPr>
          <w:ilvl w:val="0"/>
          <w:numId w:val="14"/>
        </w:numPr>
        <w:rPr>
          <w:rFonts w:asciiTheme="minorHAnsi" w:hAnsiTheme="minorHAnsi" w:cs="TeeFranklin"/>
          <w:b/>
          <w:color w:val="000000"/>
          <w:sz w:val="22"/>
          <w:szCs w:val="22"/>
        </w:rPr>
      </w:pP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 xml:space="preserve">The </w:t>
      </w:r>
      <w:r w:rsidRPr="004837CA"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slope </w:t>
      </w: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 xml:space="preserve">of the side lengths will remain the same between </w:t>
      </w:r>
      <w:r w:rsidRPr="004837CA">
        <w:rPr>
          <w:rFonts w:asciiTheme="minorHAnsi" w:hAnsiTheme="minorHAnsi" w:cs="TeeFranklin"/>
          <w:b/>
          <w:bCs/>
          <w:color w:val="000000"/>
          <w:sz w:val="22"/>
          <w:szCs w:val="22"/>
        </w:rPr>
        <w:t>similar triangles</w:t>
      </w: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>. This can be proven using the endpoints of corresponding sides to determine</w:t>
      </w:r>
      <w:r>
        <w:rPr>
          <w:rFonts w:asciiTheme="minorHAnsi" w:hAnsiTheme="minorHAnsi" w:cs="TeeFranklin"/>
          <w:b/>
          <w:color w:val="000000"/>
          <w:sz w:val="22"/>
          <w:szCs w:val="22"/>
        </w:rPr>
        <w:t xml:space="preserve"> and compare the slopes.</w:t>
      </w:r>
    </w:p>
    <w:p w:rsidR="004837CA" w:rsidRPr="004837CA" w:rsidRDefault="004837CA" w:rsidP="004837CA">
      <w:pPr>
        <w:pStyle w:val="Pa12"/>
        <w:numPr>
          <w:ilvl w:val="0"/>
          <w:numId w:val="14"/>
        </w:numPr>
        <w:rPr>
          <w:rFonts w:asciiTheme="minorHAnsi" w:hAnsiTheme="minorHAnsi" w:cs="TeeFranklin"/>
          <w:b/>
          <w:color w:val="000000"/>
          <w:sz w:val="22"/>
          <w:szCs w:val="22"/>
        </w:rPr>
      </w:pPr>
      <w:r w:rsidRPr="004837CA"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Linear function: </w:t>
      </w:r>
      <w:r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 </w:t>
      </w:r>
      <w:r w:rsidRPr="004837CA">
        <w:rPr>
          <w:rFonts w:asciiTheme="minorHAnsi" w:hAnsiTheme="minorHAnsi" w:cs="TeeFranklin"/>
          <w:b/>
          <w:color w:val="000000"/>
          <w:sz w:val="22"/>
          <w:szCs w:val="22"/>
        </w:rPr>
        <w:t xml:space="preserve">A function that produces a straight line when graphed on the coordinate plane. The linear function can be written as an equation in slope-intercept form. </w:t>
      </w:r>
    </w:p>
    <w:p w:rsidR="004837CA" w:rsidRPr="004837CA" w:rsidRDefault="004837CA" w:rsidP="004837CA">
      <w:pPr>
        <w:pStyle w:val="Default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4837CA">
        <w:rPr>
          <w:rFonts w:asciiTheme="minorHAnsi" w:hAnsiTheme="minorHAnsi"/>
          <w:b/>
          <w:bCs/>
          <w:i/>
          <w:iCs/>
          <w:sz w:val="22"/>
          <w:szCs w:val="22"/>
        </w:rPr>
        <w:t xml:space="preserve">y </w:t>
      </w:r>
      <w:r w:rsidRPr="004837CA">
        <w:rPr>
          <w:rFonts w:asciiTheme="minorHAnsi" w:hAnsiTheme="minorHAnsi"/>
          <w:b/>
          <w:bCs/>
          <w:sz w:val="22"/>
          <w:szCs w:val="22"/>
        </w:rPr>
        <w:t xml:space="preserve">= </w:t>
      </w:r>
      <w:r w:rsidRPr="004837CA">
        <w:rPr>
          <w:rFonts w:asciiTheme="minorHAnsi" w:hAnsiTheme="minorHAnsi"/>
          <w:b/>
          <w:bCs/>
          <w:i/>
          <w:iCs/>
          <w:sz w:val="22"/>
          <w:szCs w:val="22"/>
        </w:rPr>
        <w:t>mx</w:t>
      </w:r>
      <w:r w:rsidRPr="004837C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4837CA">
        <w:rPr>
          <w:rFonts w:asciiTheme="minorHAnsi" w:hAnsiTheme="minorHAnsi"/>
          <w:b/>
          <w:sz w:val="22"/>
          <w:szCs w:val="22"/>
        </w:rPr>
        <w:t xml:space="preserve">the slope-intercept form of a line going through the origin, where </w:t>
      </w:r>
      <w:r w:rsidRPr="004837CA">
        <w:rPr>
          <w:rFonts w:asciiTheme="minorHAnsi" w:hAnsiTheme="minorHAnsi"/>
          <w:b/>
          <w:i/>
          <w:iCs/>
          <w:sz w:val="22"/>
          <w:szCs w:val="22"/>
        </w:rPr>
        <w:t xml:space="preserve">m </w:t>
      </w:r>
      <w:r w:rsidRPr="004837CA">
        <w:rPr>
          <w:rFonts w:asciiTheme="minorHAnsi" w:hAnsiTheme="minorHAnsi"/>
          <w:b/>
          <w:sz w:val="22"/>
          <w:szCs w:val="22"/>
        </w:rPr>
        <w:t xml:space="preserve">represents the slope. </w:t>
      </w:r>
    </w:p>
    <w:p w:rsidR="004837CA" w:rsidRDefault="004837CA" w:rsidP="004837CA">
      <w:pPr>
        <w:pStyle w:val="Default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4837CA">
        <w:rPr>
          <w:rFonts w:asciiTheme="minorHAnsi" w:hAnsiTheme="minorHAnsi"/>
          <w:b/>
          <w:bCs/>
          <w:i/>
          <w:iCs/>
          <w:sz w:val="22"/>
          <w:szCs w:val="22"/>
        </w:rPr>
        <w:t xml:space="preserve">y </w:t>
      </w:r>
      <w:r w:rsidRPr="004837CA">
        <w:rPr>
          <w:rFonts w:asciiTheme="minorHAnsi" w:hAnsiTheme="minorHAnsi"/>
          <w:b/>
          <w:bCs/>
          <w:sz w:val="22"/>
          <w:szCs w:val="22"/>
        </w:rPr>
        <w:t xml:space="preserve">= </w:t>
      </w:r>
      <w:r w:rsidRPr="004837CA">
        <w:rPr>
          <w:rFonts w:asciiTheme="minorHAnsi" w:hAnsiTheme="minorHAnsi"/>
          <w:b/>
          <w:bCs/>
          <w:i/>
          <w:iCs/>
          <w:sz w:val="22"/>
          <w:szCs w:val="22"/>
        </w:rPr>
        <w:t xml:space="preserve">mx </w:t>
      </w:r>
      <w:r w:rsidRPr="004837CA">
        <w:rPr>
          <w:rFonts w:asciiTheme="minorHAnsi" w:hAnsiTheme="minorHAnsi"/>
          <w:b/>
          <w:bCs/>
          <w:sz w:val="22"/>
          <w:szCs w:val="22"/>
        </w:rPr>
        <w:t xml:space="preserve">+ </w:t>
      </w:r>
      <w:r w:rsidRPr="004837CA">
        <w:rPr>
          <w:rFonts w:asciiTheme="minorHAnsi" w:hAnsiTheme="minorHAnsi"/>
          <w:b/>
          <w:bCs/>
          <w:i/>
          <w:iCs/>
          <w:sz w:val="22"/>
          <w:szCs w:val="22"/>
        </w:rPr>
        <w:t>b</w:t>
      </w:r>
      <w:r w:rsidRPr="004837C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4837CA">
        <w:rPr>
          <w:rFonts w:asciiTheme="minorHAnsi" w:hAnsiTheme="minorHAnsi"/>
          <w:b/>
          <w:sz w:val="22"/>
          <w:szCs w:val="22"/>
        </w:rPr>
        <w:t xml:space="preserve">the slope-intercept form of a line that crosses the </w:t>
      </w:r>
      <w:r w:rsidRPr="004837CA">
        <w:rPr>
          <w:rFonts w:asciiTheme="minorHAnsi" w:hAnsiTheme="minorHAnsi"/>
          <w:b/>
          <w:i/>
          <w:iCs/>
          <w:sz w:val="22"/>
          <w:szCs w:val="22"/>
        </w:rPr>
        <w:t>y</w:t>
      </w:r>
      <w:r w:rsidRPr="004837CA">
        <w:rPr>
          <w:rFonts w:asciiTheme="minorHAnsi" w:hAnsiTheme="minorHAnsi"/>
          <w:b/>
          <w:sz w:val="22"/>
          <w:szCs w:val="22"/>
        </w:rPr>
        <w:t xml:space="preserve">-axis at </w:t>
      </w:r>
      <w:r w:rsidRPr="004837CA">
        <w:rPr>
          <w:rFonts w:asciiTheme="minorHAnsi" w:hAnsiTheme="minorHAnsi"/>
          <w:b/>
          <w:i/>
          <w:iCs/>
          <w:sz w:val="22"/>
          <w:szCs w:val="22"/>
        </w:rPr>
        <w:t>b</w:t>
      </w:r>
      <w:r w:rsidRPr="004837CA">
        <w:rPr>
          <w:rFonts w:asciiTheme="minorHAnsi" w:hAnsiTheme="minorHAnsi"/>
          <w:b/>
          <w:sz w:val="22"/>
          <w:szCs w:val="22"/>
        </w:rPr>
        <w:t xml:space="preserve">, where </w:t>
      </w:r>
      <w:r w:rsidRPr="004837CA">
        <w:rPr>
          <w:rFonts w:asciiTheme="minorHAnsi" w:hAnsiTheme="minorHAnsi"/>
          <w:b/>
          <w:i/>
          <w:iCs/>
          <w:sz w:val="22"/>
          <w:szCs w:val="22"/>
        </w:rPr>
        <w:t xml:space="preserve">m </w:t>
      </w:r>
      <w:r w:rsidRPr="004837CA">
        <w:rPr>
          <w:rFonts w:asciiTheme="minorHAnsi" w:hAnsiTheme="minorHAnsi"/>
          <w:b/>
          <w:sz w:val="22"/>
          <w:szCs w:val="22"/>
        </w:rPr>
        <w:t xml:space="preserve">represents the slope. </w:t>
      </w:r>
    </w:p>
    <w:p w:rsidR="004837CA" w:rsidRPr="004837CA" w:rsidRDefault="004837CA" w:rsidP="004837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21" w:lineRule="atLeast"/>
        <w:rPr>
          <w:rFonts w:cs="TeeFranklin"/>
          <w:b/>
          <w:color w:val="000000"/>
        </w:rPr>
      </w:pPr>
      <w:r w:rsidRPr="004837CA">
        <w:rPr>
          <w:rFonts w:cs="TeeFranklin"/>
          <w:b/>
          <w:color w:val="000000"/>
        </w:rPr>
        <w:t xml:space="preserve">A straight line on a coordinate plane can be vertical, horizontal, or diagonal. </w:t>
      </w:r>
    </w:p>
    <w:p w:rsidR="004837CA" w:rsidRPr="004837CA" w:rsidRDefault="004837CA" w:rsidP="004837CA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4837CA">
        <w:rPr>
          <w:rFonts w:asciiTheme="minorHAnsi" w:hAnsiTheme="minorHAnsi"/>
          <w:b/>
          <w:sz w:val="22"/>
          <w:szCs w:val="22"/>
        </w:rPr>
        <w:t>The slope of a line can be determined using any two points on the line by writing the ratio of the vertical rise to the horizontal run. The ratio written as a fraction can then be reduced to represent the slope if necessary. For example, a line going through the points (1,</w:t>
      </w:r>
      <w:r>
        <w:rPr>
          <w:rFonts w:asciiTheme="minorHAnsi" w:hAnsiTheme="minorHAnsi"/>
          <w:b/>
          <w:sz w:val="22"/>
          <w:szCs w:val="22"/>
        </w:rPr>
        <w:t xml:space="preserve"> 2) and (9, 6) has a slope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r w:rsidR="00AC6D7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>
        <w:rPr>
          <w:rFonts w:asciiTheme="minorHAnsi" w:hAnsiTheme="minorHAnsi"/>
          <w:b/>
          <w:sz w:val="22"/>
          <w:szCs w:val="22"/>
        </w:rPr>
        <w:t xml:space="preserve">, which can be reduced to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Theme="minorHAnsi" w:hAnsiTheme="minorHAnsi"/>
          <w:b/>
          <w:sz w:val="22"/>
          <w:szCs w:val="22"/>
        </w:rPr>
        <w:t xml:space="preserve"> </w:t>
      </w:r>
      <w:r w:rsidRPr="004837CA">
        <w:rPr>
          <w:rFonts w:asciiTheme="minorHAnsi" w:hAnsiTheme="minorHAnsi"/>
          <w:b/>
          <w:sz w:val="22"/>
          <w:szCs w:val="22"/>
        </w:rPr>
        <w:t>.</w:t>
      </w:r>
    </w:p>
    <w:p w:rsidR="00AC6D7B" w:rsidRPr="00AC6D7B" w:rsidRDefault="00AC6D7B" w:rsidP="00F069A3">
      <w:pPr>
        <w:spacing w:after="0"/>
        <w:rPr>
          <w:b/>
          <w:sz w:val="16"/>
          <w:szCs w:val="16"/>
        </w:rPr>
      </w:pPr>
    </w:p>
    <w:p w:rsidR="00AC6D7B" w:rsidRDefault="00F069A3" w:rsidP="00AC6D7B">
      <w:pPr>
        <w:pStyle w:val="Pa34"/>
        <w:rPr>
          <w:rFonts w:asciiTheme="minorHAnsi" w:hAnsiTheme="minorHAnsi" w:cs="TeeFranklin"/>
          <w:b/>
          <w:bCs/>
          <w:color w:val="000000"/>
          <w:sz w:val="22"/>
          <w:szCs w:val="22"/>
        </w:rPr>
      </w:pPr>
      <w:r w:rsidRPr="00AC6D7B">
        <w:rPr>
          <w:rFonts w:asciiTheme="minorHAnsi" w:hAnsiTheme="minorHAnsi"/>
          <w:b/>
          <w:sz w:val="22"/>
          <w:szCs w:val="22"/>
          <w:u w:val="single"/>
        </w:rPr>
        <w:t>Item 13</w:t>
      </w:r>
      <w:r w:rsidRPr="00AC6D7B">
        <w:rPr>
          <w:rFonts w:asciiTheme="minorHAnsi" w:hAnsiTheme="minorHAnsi"/>
          <w:b/>
          <w:sz w:val="22"/>
          <w:szCs w:val="22"/>
        </w:rPr>
        <w:t>:</w:t>
      </w:r>
      <w:r w:rsidR="00AC6D7B" w:rsidRPr="00AC6D7B">
        <w:rPr>
          <w:rFonts w:asciiTheme="minorHAnsi" w:hAnsiTheme="minorHAnsi"/>
          <w:b/>
          <w:sz w:val="22"/>
          <w:szCs w:val="22"/>
        </w:rPr>
        <w:t xml:space="preserve">  </w:t>
      </w:r>
      <w:r w:rsidR="00AC6D7B" w:rsidRPr="00AC6D7B">
        <w:rPr>
          <w:rFonts w:asciiTheme="minorHAnsi" w:hAnsiTheme="minorHAnsi" w:cs="TeeFranklin"/>
          <w:bCs/>
          <w:color w:val="000000"/>
          <w:sz w:val="22"/>
          <w:szCs w:val="22"/>
        </w:rPr>
        <w:t>Which equation represents a nonlinear function?</w:t>
      </w:r>
      <w:r w:rsidR="00AC6D7B" w:rsidRPr="00AC6D7B">
        <w:rPr>
          <w:rFonts w:asciiTheme="minorHAnsi" w:hAnsiTheme="minorHAnsi" w:cs="TeeFranklin"/>
          <w:b/>
          <w:bCs/>
          <w:color w:val="000000"/>
          <w:sz w:val="22"/>
          <w:szCs w:val="22"/>
        </w:rPr>
        <w:t xml:space="preserve"> </w:t>
      </w:r>
    </w:p>
    <w:p w:rsidR="00AC6D7B" w:rsidRPr="00AC6D7B" w:rsidRDefault="00AC6D7B" w:rsidP="00AC6D7B">
      <w:pPr>
        <w:pStyle w:val="Default"/>
        <w:rPr>
          <w:rFonts w:asciiTheme="minorHAnsi" w:hAnsiTheme="minorHAnsi"/>
          <w:sz w:val="16"/>
          <w:szCs w:val="16"/>
        </w:rPr>
      </w:pPr>
    </w:p>
    <w:p w:rsidR="00AC6D7B" w:rsidRPr="00AC6D7B" w:rsidRDefault="00AC6D7B" w:rsidP="00AC6D7B">
      <w:pPr>
        <w:autoSpaceDE w:val="0"/>
        <w:autoSpaceDN w:val="0"/>
        <w:adjustRightInd w:val="0"/>
        <w:spacing w:after="0" w:line="240" w:lineRule="auto"/>
        <w:rPr>
          <w:rFonts w:cs="TeeFranklin"/>
          <w:color w:val="000000"/>
        </w:rPr>
      </w:pPr>
      <w:proofErr w:type="gramStart"/>
      <w:r w:rsidRPr="00AC6D7B">
        <w:rPr>
          <w:rFonts w:cs="TeeFranklin"/>
          <w:bCs/>
          <w:color w:val="000000"/>
        </w:rPr>
        <w:t xml:space="preserve">A.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>y</w:t>
      </w:r>
      <w:proofErr w:type="gramEnd"/>
      <w:r w:rsidRPr="00AC6D7B">
        <w:rPr>
          <w:rFonts w:cs="TeeFranklin"/>
          <w:i/>
          <w:iCs/>
          <w:color w:val="000000"/>
        </w:rPr>
        <w:t xml:space="preserve"> </w:t>
      </w:r>
      <w:r w:rsidRPr="00AC6D7B">
        <w:rPr>
          <w:rFonts w:cs="TeeFranklin"/>
          <w:color w:val="000000"/>
        </w:rPr>
        <w:t>= 3</w:t>
      </w:r>
      <w:r w:rsidRPr="00AC6D7B">
        <w:rPr>
          <w:rFonts w:cs="TeeFranklin"/>
          <w:i/>
          <w:iCs/>
          <w:color w:val="000000"/>
        </w:rPr>
        <w:t>x</w:t>
      </w:r>
      <w:r>
        <w:rPr>
          <w:rFonts w:cs="TeeFranklin"/>
          <w:color w:val="000000"/>
        </w:rPr>
        <w:t>³</w:t>
      </w:r>
      <w:r w:rsidRPr="00AC6D7B">
        <w:rPr>
          <w:rFonts w:cs="TeeFranklin"/>
          <w:color w:val="000000"/>
        </w:rPr>
        <w:t xml:space="preserve"> </w:t>
      </w:r>
      <w:r>
        <w:rPr>
          <w:rFonts w:cs="TeeFranklin"/>
          <w:color w:val="000000"/>
        </w:rPr>
        <w:t xml:space="preserve">               </w:t>
      </w:r>
      <w:r w:rsidRPr="00AC6D7B">
        <w:rPr>
          <w:rFonts w:cs="TeeFranklin"/>
          <w:bCs/>
          <w:color w:val="000000"/>
        </w:rPr>
        <w:t xml:space="preserve">B.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color w:val="000000"/>
        </w:rPr>
        <w:t>3</w:t>
      </w:r>
      <w:r w:rsidRPr="00AC6D7B">
        <w:rPr>
          <w:rFonts w:cs="TeeFranklin"/>
          <w:i/>
          <w:iCs/>
          <w:color w:val="000000"/>
        </w:rPr>
        <w:t xml:space="preserve">x </w:t>
      </w:r>
      <w:r w:rsidRPr="00AC6D7B">
        <w:rPr>
          <w:rFonts w:cs="TeeFranklin"/>
          <w:color w:val="000000"/>
        </w:rPr>
        <w:t>+ 2</w:t>
      </w:r>
      <w:r w:rsidRPr="00AC6D7B">
        <w:rPr>
          <w:rFonts w:cs="TeeFranklin"/>
          <w:i/>
          <w:iCs/>
          <w:color w:val="000000"/>
        </w:rPr>
        <w:t xml:space="preserve">y </w:t>
      </w:r>
      <w:r w:rsidRPr="00AC6D7B">
        <w:rPr>
          <w:rFonts w:cs="TeeFranklin"/>
          <w:color w:val="000000"/>
        </w:rPr>
        <w:t xml:space="preserve">= 10 </w:t>
      </w:r>
      <w:r>
        <w:rPr>
          <w:rFonts w:cs="TeeFranklin"/>
          <w:color w:val="000000"/>
        </w:rPr>
        <w:t xml:space="preserve">               </w:t>
      </w:r>
      <w:r w:rsidRPr="00AC6D7B">
        <w:rPr>
          <w:rFonts w:cs="TeeFranklin"/>
          <w:bCs/>
          <w:color w:val="000000"/>
        </w:rPr>
        <w:t xml:space="preserve">C.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 xml:space="preserve">y </w:t>
      </w:r>
      <w:r w:rsidRPr="00AC6D7B">
        <w:rPr>
          <w:rFonts w:cs="TeeFranklin"/>
          <w:color w:val="000000"/>
        </w:rPr>
        <w:t xml:space="preserve">= 15.3 </w:t>
      </w:r>
      <w:r>
        <w:rPr>
          <w:rFonts w:cs="TeeFranklin"/>
          <w:color w:val="000000"/>
        </w:rPr>
        <w:t xml:space="preserve">               </w:t>
      </w:r>
      <w:r w:rsidRPr="00AC6D7B">
        <w:rPr>
          <w:rFonts w:cs="TeeFranklin"/>
          <w:bCs/>
          <w:color w:val="000000"/>
        </w:rPr>
        <w:t xml:space="preserve">D. </w:t>
      </w:r>
      <w:r>
        <w:rPr>
          <w:rFonts w:cs="TeeFranklin"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 xml:space="preserve">y </w:t>
      </w:r>
      <w:r w:rsidRPr="00AC6D7B">
        <w:rPr>
          <w:rFonts w:cs="TeeFranklin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cs="TeeFrankli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eeFrankli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eeFranklin"/>
                <w:color w:val="000000"/>
                <w:sz w:val="24"/>
                <w:szCs w:val="24"/>
              </w:rPr>
              <m:t>4</m:t>
            </m:r>
          </m:den>
        </m:f>
      </m:oMath>
      <w:r w:rsidRPr="00AC6D7B">
        <w:rPr>
          <w:rFonts w:cs="TeeFranklin"/>
          <w:i/>
          <w:iCs/>
          <w:color w:val="000000"/>
        </w:rPr>
        <w:t xml:space="preserve">x </w:t>
      </w:r>
      <w:r w:rsidRPr="00AC6D7B">
        <w:rPr>
          <w:rFonts w:cs="TeeFranklin"/>
          <w:color w:val="000000"/>
        </w:rPr>
        <w:t xml:space="preserve">– 2 </w:t>
      </w:r>
    </w:p>
    <w:p w:rsidR="00F069A3" w:rsidRDefault="00F069A3" w:rsidP="00F069A3">
      <w:pPr>
        <w:spacing w:after="0"/>
      </w:pPr>
    </w:p>
    <w:p w:rsidR="00F069A3" w:rsidRPr="00F069A3" w:rsidRDefault="00F069A3" w:rsidP="00F069A3">
      <w:pPr>
        <w:spacing w:after="0"/>
        <w:rPr>
          <w:b/>
          <w:u w:val="single"/>
        </w:rPr>
      </w:pPr>
      <w:r>
        <w:rPr>
          <w:b/>
          <w:u w:val="single"/>
        </w:rPr>
        <w:t>Item 14</w:t>
      </w:r>
      <w:r w:rsidRPr="00AC6D7B">
        <w:t>:</w:t>
      </w:r>
      <w:r w:rsidR="00AC6D7B" w:rsidRPr="00AC6D7B">
        <w:t xml:space="preserve">  </w:t>
      </w:r>
      <w:r w:rsidR="00AC6D7B" w:rsidRPr="00AC6D7B">
        <w:rPr>
          <w:rFonts w:cs="TeeFranklin"/>
          <w:bCs/>
          <w:color w:val="000000"/>
        </w:rPr>
        <w:t xml:space="preserve">Look at </w:t>
      </w:r>
      <w:r w:rsidR="00AC6D7B" w:rsidRPr="00AC6D7B">
        <w:rPr>
          <w:rFonts w:ascii="Cambria Math" w:eastAsia="UniMath" w:hAnsi="Cambria Math" w:cs="Cambria Math"/>
          <w:bCs/>
          <w:color w:val="000000"/>
        </w:rPr>
        <w:t>△</w:t>
      </w:r>
      <w:r w:rsidR="00AC6D7B" w:rsidRPr="00AC6D7B">
        <w:rPr>
          <w:rFonts w:eastAsia="UniMath" w:cs="TeeFranklin"/>
          <w:bCs/>
          <w:i/>
          <w:iCs/>
          <w:color w:val="000000"/>
        </w:rPr>
        <w:t xml:space="preserve">ABC </w:t>
      </w:r>
      <w:r w:rsidR="00AC6D7B" w:rsidRPr="00AC6D7B">
        <w:rPr>
          <w:rFonts w:eastAsia="UniMath" w:cs="TeeFranklin"/>
          <w:bCs/>
          <w:color w:val="000000"/>
        </w:rPr>
        <w:t xml:space="preserve">with coordinates </w:t>
      </w:r>
      <w:proofErr w:type="gramStart"/>
      <w:r w:rsidR="00AC6D7B" w:rsidRPr="00AC6D7B">
        <w:rPr>
          <w:rFonts w:eastAsia="UniMath" w:cs="TeeFranklin"/>
          <w:bCs/>
          <w:i/>
          <w:iCs/>
          <w:color w:val="000000"/>
        </w:rPr>
        <w:t>A</w:t>
      </w:r>
      <w:r w:rsidR="00AC6D7B" w:rsidRPr="00AC6D7B">
        <w:rPr>
          <w:rFonts w:eastAsia="UniMath" w:cs="TeeFranklin"/>
          <w:bCs/>
          <w:color w:val="000000"/>
        </w:rPr>
        <w:t>(</w:t>
      </w:r>
      <w:proofErr w:type="gramEnd"/>
      <w:r w:rsidR="00AC6D7B" w:rsidRPr="00AC6D7B">
        <w:rPr>
          <w:rFonts w:eastAsia="UniMath" w:cs="TeeFranklin"/>
          <w:bCs/>
          <w:color w:val="000000"/>
        </w:rPr>
        <w:t xml:space="preserve">–1, –1), </w:t>
      </w:r>
      <w:r w:rsidR="00AC6D7B" w:rsidRPr="00AC6D7B">
        <w:rPr>
          <w:rFonts w:eastAsia="UniMath" w:cs="TeeFranklin"/>
          <w:bCs/>
          <w:i/>
          <w:iCs/>
          <w:color w:val="000000"/>
        </w:rPr>
        <w:t>B</w:t>
      </w:r>
      <w:r w:rsidR="00AC6D7B" w:rsidRPr="00AC6D7B">
        <w:rPr>
          <w:rFonts w:eastAsia="UniMath" w:cs="TeeFranklin"/>
          <w:bCs/>
          <w:color w:val="000000"/>
        </w:rPr>
        <w:t xml:space="preserve">(2, 3), and </w:t>
      </w:r>
      <w:r w:rsidR="00AC6D7B" w:rsidRPr="00AC6D7B">
        <w:rPr>
          <w:rFonts w:eastAsia="UniMath" w:cs="TeeFranklin"/>
          <w:bCs/>
          <w:i/>
          <w:iCs/>
          <w:color w:val="000000"/>
        </w:rPr>
        <w:t>C</w:t>
      </w:r>
      <w:r w:rsidR="00AC6D7B" w:rsidRPr="00AC6D7B">
        <w:rPr>
          <w:rFonts w:eastAsia="UniMath" w:cs="TeeFranklin"/>
          <w:bCs/>
          <w:color w:val="000000"/>
        </w:rPr>
        <w:t>(2, –1).</w:t>
      </w:r>
    </w:p>
    <w:p w:rsidR="00F069A3" w:rsidRDefault="00AC6D7B" w:rsidP="00F069A3">
      <w:pPr>
        <w:spacing w:after="0"/>
      </w:pPr>
      <w:r>
        <w:rPr>
          <w:noProof/>
        </w:rPr>
        <w:drawing>
          <wp:inline distT="0" distB="0" distL="0" distR="0" wp14:anchorId="64ED7311" wp14:editId="0108FF62">
            <wp:extent cx="2160874" cy="20669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5514" cy="209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7B" w:rsidRPr="00AC6D7B" w:rsidRDefault="00AC6D7B" w:rsidP="00F069A3">
      <w:pPr>
        <w:spacing w:after="0"/>
        <w:rPr>
          <w:sz w:val="16"/>
          <w:szCs w:val="16"/>
        </w:rPr>
      </w:pPr>
    </w:p>
    <w:p w:rsidR="00AC6D7B" w:rsidRDefault="00AC6D7B" w:rsidP="00F069A3">
      <w:pPr>
        <w:spacing w:after="0"/>
        <w:rPr>
          <w:rFonts w:cs="TeeFranklin"/>
          <w:bCs/>
          <w:color w:val="000000"/>
        </w:rPr>
      </w:pPr>
      <w:r w:rsidRPr="00AC6D7B">
        <w:rPr>
          <w:rFonts w:cs="TeeFranklin"/>
          <w:bCs/>
          <w:color w:val="000000"/>
        </w:rPr>
        <w:t xml:space="preserve">Part A: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bCs/>
          <w:color w:val="000000"/>
        </w:rPr>
        <w:t xml:space="preserve">The ordered pair (5, </w:t>
      </w:r>
      <w:r w:rsidRPr="00AC6D7B">
        <w:rPr>
          <w:rFonts w:cs="TeeFranklin"/>
          <w:bCs/>
          <w:i/>
          <w:iCs/>
          <w:color w:val="000000"/>
        </w:rPr>
        <w:t>y</w:t>
      </w:r>
      <w:r w:rsidRPr="00AC6D7B">
        <w:rPr>
          <w:rFonts w:cs="TeeFranklin"/>
          <w:bCs/>
          <w:color w:val="000000"/>
        </w:rPr>
        <w:t xml:space="preserve">) defines the location of point </w:t>
      </w:r>
      <w:r w:rsidRPr="00AC6D7B">
        <w:rPr>
          <w:rFonts w:cs="TeeFranklin"/>
          <w:bCs/>
          <w:i/>
          <w:iCs/>
          <w:color w:val="000000"/>
        </w:rPr>
        <w:t>F</w:t>
      </w:r>
      <w:r w:rsidRPr="00AC6D7B">
        <w:rPr>
          <w:rFonts w:cs="TeeFranklin"/>
          <w:bCs/>
          <w:color w:val="000000"/>
        </w:rPr>
        <w:t xml:space="preserve">, which is on line </w:t>
      </w:r>
      <w:r w:rsidRPr="00AC6D7B">
        <w:rPr>
          <w:rFonts w:cs="TeeFranklin"/>
          <w:bCs/>
          <w:i/>
          <w:iCs/>
          <w:color w:val="000000"/>
        </w:rPr>
        <w:t>AB</w:t>
      </w:r>
      <w:r w:rsidRPr="00AC6D7B">
        <w:rPr>
          <w:rFonts w:cs="TeeFranklin"/>
          <w:bCs/>
          <w:color w:val="000000"/>
        </w:rPr>
        <w:t xml:space="preserve">. What is the value of </w:t>
      </w:r>
      <w:r w:rsidRPr="00AC6D7B">
        <w:rPr>
          <w:rFonts w:cs="TeeFranklin"/>
          <w:bCs/>
          <w:i/>
          <w:iCs/>
          <w:color w:val="000000"/>
        </w:rPr>
        <w:t xml:space="preserve">y </w:t>
      </w:r>
      <w:r w:rsidRPr="00AC6D7B">
        <w:rPr>
          <w:rFonts w:cs="TeeFranklin"/>
          <w:bCs/>
          <w:color w:val="000000"/>
        </w:rPr>
        <w:t xml:space="preserve">for this </w:t>
      </w:r>
      <w:proofErr w:type="gramStart"/>
      <w:r w:rsidRPr="00AC6D7B">
        <w:rPr>
          <w:rFonts w:cs="TeeFranklin"/>
          <w:bCs/>
          <w:color w:val="000000"/>
        </w:rPr>
        <w:t>ordered</w:t>
      </w:r>
      <w:proofErr w:type="gramEnd"/>
    </w:p>
    <w:p w:rsidR="00AC6D7B" w:rsidRDefault="00AC6D7B" w:rsidP="00F069A3">
      <w:pPr>
        <w:spacing w:after="0"/>
        <w:rPr>
          <w:rFonts w:cs="TeeFranklin"/>
          <w:bCs/>
          <w:color w:val="000000"/>
        </w:rPr>
      </w:pPr>
      <w:r>
        <w:rPr>
          <w:rFonts w:cs="TeeFranklin"/>
          <w:bCs/>
          <w:color w:val="000000"/>
        </w:rPr>
        <w:t xml:space="preserve">             </w:t>
      </w:r>
      <w:r w:rsidRPr="00AC6D7B">
        <w:rPr>
          <w:rFonts w:cs="TeeFranklin"/>
          <w:bCs/>
          <w:color w:val="000000"/>
        </w:rPr>
        <w:t xml:space="preserve"> </w:t>
      </w:r>
      <w:r>
        <w:rPr>
          <w:rFonts w:cs="TeeFranklin"/>
          <w:bCs/>
          <w:color w:val="000000"/>
        </w:rPr>
        <w:t xml:space="preserve"> </w:t>
      </w:r>
      <w:proofErr w:type="gramStart"/>
      <w:r w:rsidRPr="00AC6D7B">
        <w:rPr>
          <w:rFonts w:cs="TeeFranklin"/>
          <w:bCs/>
          <w:color w:val="000000"/>
        </w:rPr>
        <w:t>pair</w:t>
      </w:r>
      <w:proofErr w:type="gramEnd"/>
      <w:r w:rsidRPr="00AC6D7B">
        <w:rPr>
          <w:rFonts w:cs="TeeFranklin"/>
          <w:bCs/>
          <w:color w:val="000000"/>
        </w:rPr>
        <w:t>?</w:t>
      </w:r>
    </w:p>
    <w:p w:rsidR="00AC6D7B" w:rsidRPr="00AC6D7B" w:rsidRDefault="00AC6D7B" w:rsidP="00F069A3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AC6D7B" w:rsidRDefault="00AC6D7B" w:rsidP="00F069A3">
      <w:pPr>
        <w:spacing w:after="0"/>
        <w:rPr>
          <w:rFonts w:cs="TeeFranklin"/>
          <w:bCs/>
          <w:color w:val="000000"/>
        </w:rPr>
      </w:pPr>
      <w:r w:rsidRPr="00AC6D7B">
        <w:rPr>
          <w:rFonts w:cs="TeeFranklin"/>
          <w:bCs/>
          <w:color w:val="000000"/>
        </w:rPr>
        <w:t>Part B: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bCs/>
          <w:color w:val="000000"/>
        </w:rPr>
        <w:t xml:space="preserve"> If you move 3 units to the right from point </w:t>
      </w:r>
      <w:r w:rsidRPr="00AC6D7B">
        <w:rPr>
          <w:rFonts w:cs="TeeFranklin"/>
          <w:bCs/>
          <w:i/>
          <w:iCs/>
          <w:color w:val="000000"/>
        </w:rPr>
        <w:t>F</w:t>
      </w:r>
      <w:r w:rsidRPr="00AC6D7B">
        <w:rPr>
          <w:rFonts w:cs="TeeFranklin"/>
          <w:bCs/>
          <w:color w:val="000000"/>
        </w:rPr>
        <w:t xml:space="preserve">, how many units up or down do you need to move in order to stay </w:t>
      </w:r>
    </w:p>
    <w:p w:rsidR="00AC6D7B" w:rsidRPr="00AC6D7B" w:rsidRDefault="00AC6D7B" w:rsidP="00F069A3">
      <w:pPr>
        <w:spacing w:after="0"/>
      </w:pPr>
      <w:r>
        <w:rPr>
          <w:rFonts w:cs="TeeFranklin"/>
          <w:bCs/>
          <w:color w:val="000000"/>
        </w:rPr>
        <w:t xml:space="preserve">              </w:t>
      </w:r>
      <w:proofErr w:type="gramStart"/>
      <w:r w:rsidRPr="00AC6D7B">
        <w:rPr>
          <w:rFonts w:cs="TeeFranklin"/>
          <w:bCs/>
          <w:color w:val="000000"/>
        </w:rPr>
        <w:t>on</w:t>
      </w:r>
      <w:proofErr w:type="gramEnd"/>
      <w:r w:rsidRPr="00AC6D7B">
        <w:rPr>
          <w:rFonts w:cs="TeeFranklin"/>
          <w:bCs/>
          <w:color w:val="000000"/>
        </w:rPr>
        <w:t xml:space="preserve"> line </w:t>
      </w:r>
      <w:r w:rsidRPr="00AC6D7B">
        <w:rPr>
          <w:rFonts w:cs="TeeFranklin"/>
          <w:bCs/>
          <w:i/>
          <w:iCs/>
          <w:color w:val="000000"/>
        </w:rPr>
        <w:t>AB</w:t>
      </w:r>
      <w:r w:rsidRPr="00AC6D7B">
        <w:rPr>
          <w:rFonts w:cs="TeeFranklin"/>
          <w:bCs/>
          <w:color w:val="000000"/>
        </w:rPr>
        <w:t>?</w:t>
      </w:r>
    </w:p>
    <w:p w:rsidR="00F069A3" w:rsidRDefault="00F069A3" w:rsidP="00F069A3">
      <w:pPr>
        <w:spacing w:after="0"/>
      </w:pPr>
    </w:p>
    <w:p w:rsidR="00AC6D7B" w:rsidRDefault="00AC6D7B" w:rsidP="00F069A3">
      <w:pPr>
        <w:spacing w:after="0"/>
      </w:pPr>
    </w:p>
    <w:p w:rsidR="00F069A3" w:rsidRDefault="00F069A3" w:rsidP="00F069A3">
      <w:pPr>
        <w:spacing w:after="0"/>
        <w:rPr>
          <w:rFonts w:cs="TeeFranklin"/>
          <w:bCs/>
          <w:color w:val="000000"/>
        </w:rPr>
      </w:pPr>
      <w:r>
        <w:rPr>
          <w:b/>
          <w:u w:val="single"/>
        </w:rPr>
        <w:lastRenderedPageBreak/>
        <w:t>Item 15</w:t>
      </w:r>
      <w:r w:rsidRPr="00AC6D7B">
        <w:rPr>
          <w:b/>
        </w:rPr>
        <w:t>:</w:t>
      </w:r>
      <w:r w:rsidR="00AC6D7B" w:rsidRPr="00AC6D7B">
        <w:rPr>
          <w:b/>
        </w:rPr>
        <w:t xml:space="preserve">  </w:t>
      </w:r>
      <w:r w:rsidR="00AC6D7B" w:rsidRPr="00AC6D7B">
        <w:rPr>
          <w:rFonts w:cs="TeeFranklin"/>
          <w:bCs/>
          <w:color w:val="000000"/>
        </w:rPr>
        <w:t>Consider this graph that passes through points (0, 0) and (5, 30).</w:t>
      </w:r>
    </w:p>
    <w:p w:rsidR="00796B39" w:rsidRPr="00796B39" w:rsidRDefault="00796B39" w:rsidP="00F069A3">
      <w:pPr>
        <w:spacing w:after="0"/>
        <w:rPr>
          <w:rFonts w:cs="TeeFranklin"/>
          <w:bCs/>
          <w:color w:val="000000"/>
          <w:sz w:val="16"/>
          <w:szCs w:val="16"/>
        </w:rPr>
      </w:pPr>
    </w:p>
    <w:p w:rsidR="00AC6D7B" w:rsidRDefault="00AC6D7B" w:rsidP="00F069A3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7C4CAA3D" wp14:editId="32358B4F">
            <wp:extent cx="1838325" cy="15493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50667" cy="155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7B" w:rsidRPr="00AC6D7B" w:rsidRDefault="00AC6D7B" w:rsidP="00F069A3">
      <w:pPr>
        <w:spacing w:after="0"/>
        <w:rPr>
          <w:b/>
          <w:sz w:val="16"/>
          <w:szCs w:val="16"/>
          <w:u w:val="single"/>
        </w:rPr>
      </w:pPr>
    </w:p>
    <w:p w:rsidR="00AC6D7B" w:rsidRPr="00AC6D7B" w:rsidRDefault="00AC6D7B" w:rsidP="00AC6D7B">
      <w:pPr>
        <w:autoSpaceDE w:val="0"/>
        <w:autoSpaceDN w:val="0"/>
        <w:adjustRightInd w:val="0"/>
        <w:spacing w:after="0" w:line="221" w:lineRule="atLeast"/>
        <w:rPr>
          <w:rFonts w:cs="TeeFranklin"/>
          <w:color w:val="000000"/>
        </w:rPr>
      </w:pPr>
      <w:r w:rsidRPr="00AC6D7B">
        <w:rPr>
          <w:rFonts w:cs="TeeFranklin"/>
          <w:bCs/>
          <w:color w:val="000000"/>
        </w:rPr>
        <w:t xml:space="preserve">Which equation represents the cost of a phone call </w:t>
      </w:r>
      <w:r w:rsidRPr="00AC6D7B">
        <w:rPr>
          <w:rFonts w:cs="TeeFranklin"/>
          <w:bCs/>
          <w:i/>
          <w:iCs/>
          <w:color w:val="000000"/>
        </w:rPr>
        <w:t xml:space="preserve">c </w:t>
      </w:r>
      <w:r w:rsidRPr="00AC6D7B">
        <w:rPr>
          <w:rFonts w:cs="TeeFranklin"/>
          <w:bCs/>
          <w:color w:val="000000"/>
        </w:rPr>
        <w:t xml:space="preserve">after </w:t>
      </w:r>
      <w:r w:rsidRPr="00AC6D7B">
        <w:rPr>
          <w:rFonts w:cs="TeeFranklin"/>
          <w:bCs/>
          <w:i/>
          <w:iCs/>
          <w:color w:val="000000"/>
        </w:rPr>
        <w:t xml:space="preserve">m </w:t>
      </w:r>
      <w:r w:rsidRPr="00AC6D7B">
        <w:rPr>
          <w:rFonts w:cs="TeeFranklin"/>
          <w:bCs/>
          <w:color w:val="000000"/>
        </w:rPr>
        <w:t xml:space="preserve">minutes, according to the payment plan? </w:t>
      </w:r>
    </w:p>
    <w:p w:rsidR="00AC6D7B" w:rsidRPr="00AC6D7B" w:rsidRDefault="00AC6D7B" w:rsidP="00AC6D7B">
      <w:pPr>
        <w:autoSpaceDE w:val="0"/>
        <w:autoSpaceDN w:val="0"/>
        <w:adjustRightInd w:val="0"/>
        <w:spacing w:after="0" w:line="240" w:lineRule="auto"/>
        <w:rPr>
          <w:rFonts w:cs="TeeFranklin"/>
          <w:color w:val="000000"/>
        </w:rPr>
      </w:pPr>
      <w:proofErr w:type="gramStart"/>
      <w:r w:rsidRPr="00AC6D7B">
        <w:rPr>
          <w:rFonts w:cs="TeeFranklin"/>
          <w:bCs/>
          <w:color w:val="000000"/>
        </w:rPr>
        <w:t>A.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>c</w:t>
      </w:r>
      <w:proofErr w:type="gramEnd"/>
      <w:r w:rsidRPr="00AC6D7B">
        <w:rPr>
          <w:rFonts w:cs="TeeFranklin"/>
          <w:i/>
          <w:iCs/>
          <w:color w:val="000000"/>
        </w:rPr>
        <w:t xml:space="preserve"> </w:t>
      </w:r>
      <w:r>
        <w:rPr>
          <w:rFonts w:cs="TeeFranklin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cs="TeeFrankli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eeFrankli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eeFranklin"/>
                <w:color w:val="000000"/>
                <w:sz w:val="24"/>
                <w:szCs w:val="24"/>
              </w:rPr>
              <m:t>6</m:t>
            </m:r>
          </m:den>
        </m:f>
      </m:oMath>
      <w:r w:rsidRPr="00AC6D7B">
        <w:rPr>
          <w:rFonts w:cs="TeeFranklin"/>
          <w:i/>
          <w:iCs/>
          <w:color w:val="000000"/>
        </w:rPr>
        <w:t xml:space="preserve">m </w:t>
      </w:r>
      <w:r w:rsidR="00796B39">
        <w:rPr>
          <w:rFonts w:cs="TeeFranklin"/>
          <w:color w:val="000000"/>
        </w:rPr>
        <w:t xml:space="preserve">               </w:t>
      </w:r>
      <w:r w:rsidRPr="00AC6D7B">
        <w:rPr>
          <w:rFonts w:cs="TeeFranklin"/>
          <w:bCs/>
          <w:color w:val="000000"/>
        </w:rPr>
        <w:t xml:space="preserve">B.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 xml:space="preserve">c </w:t>
      </w:r>
      <w:r w:rsidRPr="00AC6D7B">
        <w:rPr>
          <w:rFonts w:cs="TeeFranklin"/>
          <w:color w:val="000000"/>
        </w:rPr>
        <w:t>= 6</w:t>
      </w:r>
      <w:r w:rsidRPr="00AC6D7B">
        <w:rPr>
          <w:rFonts w:cs="TeeFranklin"/>
          <w:i/>
          <w:iCs/>
          <w:color w:val="000000"/>
        </w:rPr>
        <w:t xml:space="preserve">m </w:t>
      </w:r>
      <w:r w:rsidR="00796B39">
        <w:rPr>
          <w:rFonts w:cs="TeeFranklin"/>
          <w:color w:val="000000"/>
        </w:rPr>
        <w:t xml:space="preserve">               </w:t>
      </w:r>
      <w:r w:rsidRPr="00AC6D7B">
        <w:rPr>
          <w:rFonts w:cs="TeeFranklin"/>
          <w:bCs/>
          <w:color w:val="000000"/>
        </w:rPr>
        <w:t xml:space="preserve">C.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 xml:space="preserve">c </w:t>
      </w:r>
      <w:r>
        <w:rPr>
          <w:rFonts w:cs="TeeFranklin"/>
          <w:color w:val="000000"/>
        </w:rPr>
        <w:t xml:space="preserve">= </w:t>
      </w:r>
      <m:oMath>
        <m:f>
          <m:fPr>
            <m:ctrlPr>
              <w:rPr>
                <w:rFonts w:ascii="Cambria Math" w:hAnsi="Cambria Math" w:cs="TeeFrankli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eeFrankli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eeFranklin"/>
                <w:color w:val="000000"/>
                <w:sz w:val="24"/>
                <w:szCs w:val="24"/>
              </w:rPr>
              <m:t>30</m:t>
            </m:r>
          </m:den>
        </m:f>
      </m:oMath>
      <w:r w:rsidRPr="00AC6D7B">
        <w:rPr>
          <w:rFonts w:cs="TeeFranklin"/>
          <w:i/>
          <w:iCs/>
          <w:color w:val="000000"/>
        </w:rPr>
        <w:t xml:space="preserve">m </w:t>
      </w:r>
      <w:r w:rsidR="00796B39">
        <w:rPr>
          <w:rFonts w:cs="TeeFranklin"/>
          <w:color w:val="000000"/>
        </w:rPr>
        <w:t xml:space="preserve">               </w:t>
      </w:r>
      <w:r w:rsidRPr="00AC6D7B">
        <w:rPr>
          <w:rFonts w:cs="TeeFranklin"/>
          <w:bCs/>
          <w:color w:val="000000"/>
        </w:rPr>
        <w:t xml:space="preserve">D. </w:t>
      </w:r>
      <w:r>
        <w:rPr>
          <w:rFonts w:cs="TeeFranklin"/>
          <w:bCs/>
          <w:color w:val="000000"/>
        </w:rPr>
        <w:t xml:space="preserve"> </w:t>
      </w:r>
      <w:r w:rsidRPr="00AC6D7B">
        <w:rPr>
          <w:rFonts w:cs="TeeFranklin"/>
          <w:i/>
          <w:iCs/>
          <w:color w:val="000000"/>
        </w:rPr>
        <w:t xml:space="preserve">c </w:t>
      </w:r>
      <w:r w:rsidRPr="00AC6D7B">
        <w:rPr>
          <w:rFonts w:cs="TeeFranklin"/>
          <w:color w:val="000000"/>
        </w:rPr>
        <w:t>= 30</w:t>
      </w:r>
      <w:r w:rsidRPr="00AC6D7B">
        <w:rPr>
          <w:rFonts w:cs="TeeFranklin"/>
          <w:i/>
          <w:iCs/>
          <w:color w:val="000000"/>
        </w:rPr>
        <w:t>m</w:t>
      </w:r>
    </w:p>
    <w:p w:rsidR="00234A46" w:rsidRPr="00796B39" w:rsidRDefault="00234A46" w:rsidP="00F069A3">
      <w:pPr>
        <w:spacing w:after="0"/>
      </w:pPr>
    </w:p>
    <w:p w:rsidR="00DB6113" w:rsidRDefault="00DB6113" w:rsidP="00DB6113">
      <w:pPr>
        <w:spacing w:after="0"/>
        <w:rPr>
          <w:sz w:val="24"/>
          <w:szCs w:val="24"/>
        </w:rPr>
      </w:pPr>
      <w:r w:rsidRPr="00A70956">
        <w:rPr>
          <w:b/>
          <w:u w:val="single"/>
        </w:rPr>
        <w:t>Unit 6</w:t>
      </w:r>
      <w:r w:rsidR="00A70956" w:rsidRPr="00A70956">
        <w:rPr>
          <w:b/>
          <w:u w:val="single"/>
        </w:rPr>
        <w:t xml:space="preserve"> </w:t>
      </w:r>
      <w:r w:rsidR="00796B39">
        <w:rPr>
          <w:b/>
          <w:sz w:val="24"/>
          <w:szCs w:val="24"/>
          <w:u w:val="single"/>
        </w:rPr>
        <w:t>–</w:t>
      </w:r>
      <w:r w:rsidR="00A70956" w:rsidRPr="00A70956">
        <w:rPr>
          <w:b/>
          <w:sz w:val="24"/>
          <w:szCs w:val="24"/>
          <w:u w:val="single"/>
        </w:rPr>
        <w:t xml:space="preserve"> </w:t>
      </w:r>
      <w:r w:rsidR="00796B39">
        <w:rPr>
          <w:rFonts w:cs="TeeFranklin-Bold"/>
          <w:b/>
          <w:bCs/>
          <w:sz w:val="24"/>
          <w:szCs w:val="24"/>
          <w:u w:val="single"/>
        </w:rPr>
        <w:t>Linear Models and Tables</w:t>
      </w:r>
      <w:r w:rsidR="00A70956">
        <w:rPr>
          <w:b/>
          <w:sz w:val="24"/>
          <w:szCs w:val="24"/>
        </w:rPr>
        <w:t xml:space="preserve"> (</w:t>
      </w:r>
      <w:r w:rsidRPr="00A70956">
        <w:rPr>
          <w:b/>
          <w:sz w:val="24"/>
          <w:szCs w:val="24"/>
        </w:rPr>
        <w:t>Important Tips</w:t>
      </w:r>
      <w:r w:rsidR="00A70956">
        <w:rPr>
          <w:b/>
          <w:sz w:val="24"/>
          <w:szCs w:val="24"/>
        </w:rPr>
        <w:t>)</w:t>
      </w:r>
      <w:r w:rsidRPr="00A70956">
        <w:rPr>
          <w:sz w:val="24"/>
          <w:szCs w:val="24"/>
        </w:rPr>
        <w:t xml:space="preserve"> </w:t>
      </w:r>
    </w:p>
    <w:p w:rsidR="00796B39" w:rsidRPr="00796B39" w:rsidRDefault="00796B39" w:rsidP="00796B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21" w:lineRule="atLeast"/>
        <w:rPr>
          <w:rFonts w:cs="TeeFranklin"/>
          <w:b/>
          <w:color w:val="000000"/>
        </w:rPr>
      </w:pPr>
      <w:r w:rsidRPr="00796B39">
        <w:rPr>
          <w:rFonts w:cs="TeeFranklin"/>
          <w:b/>
          <w:color w:val="000000"/>
        </w:rPr>
        <w:t xml:space="preserve">A pattern in the data set can be used to predict the outcomes of other variables. </w:t>
      </w:r>
    </w:p>
    <w:p w:rsidR="00796B39" w:rsidRPr="00796B39" w:rsidRDefault="00796B39" w:rsidP="00796B39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796B39">
        <w:rPr>
          <w:rFonts w:cs="TeeFranklin"/>
          <w:b/>
          <w:color w:val="000000"/>
        </w:rPr>
        <w:t xml:space="preserve">The relationship between values can be represented using tables, graphs, and equations using the slope and </w:t>
      </w:r>
      <w:r w:rsidRPr="00796B39">
        <w:rPr>
          <w:rFonts w:cs="TeeFranklin"/>
          <w:b/>
          <w:i/>
          <w:iCs/>
          <w:color w:val="000000"/>
        </w:rPr>
        <w:t>y</w:t>
      </w:r>
      <w:r w:rsidRPr="00796B39">
        <w:rPr>
          <w:rFonts w:cs="TeeFranklin"/>
          <w:b/>
          <w:color w:val="000000"/>
        </w:rPr>
        <w:t>-intercept.</w:t>
      </w:r>
    </w:p>
    <w:p w:rsidR="00234A46" w:rsidRDefault="00234A46" w:rsidP="00234A46">
      <w:pPr>
        <w:pStyle w:val="ListParagraph"/>
        <w:spacing w:after="0"/>
        <w:ind w:left="0"/>
        <w:rPr>
          <w:b/>
          <w:u w:val="single"/>
        </w:rPr>
      </w:pPr>
    </w:p>
    <w:p w:rsidR="00234A46" w:rsidRDefault="00234A46" w:rsidP="00234A46">
      <w:pPr>
        <w:pStyle w:val="ListParagraph"/>
        <w:spacing w:after="0"/>
        <w:ind w:left="0"/>
        <w:rPr>
          <w:rFonts w:cs="TeeFranklin"/>
          <w:bCs/>
          <w:color w:val="000000"/>
        </w:rPr>
      </w:pPr>
      <w:r>
        <w:rPr>
          <w:b/>
          <w:u w:val="single"/>
        </w:rPr>
        <w:t>Item 16</w:t>
      </w:r>
      <w:r w:rsidRPr="00796B39">
        <w:t>:</w:t>
      </w:r>
      <w:r w:rsidR="00796B39" w:rsidRPr="00796B39">
        <w:t xml:space="preserve">  </w:t>
      </w:r>
      <w:r w:rsidR="00796B39" w:rsidRPr="00796B39">
        <w:rPr>
          <w:rFonts w:cs="TeeFranklin"/>
          <w:bCs/>
          <w:color w:val="000000"/>
        </w:rPr>
        <w:t>This table of values represents a linear function.</w:t>
      </w:r>
    </w:p>
    <w:p w:rsidR="00796B39" w:rsidRDefault="00796B39" w:rsidP="00234A46">
      <w:pPr>
        <w:pStyle w:val="ListParagraph"/>
        <w:spacing w:after="0"/>
        <w:ind w:left="0"/>
        <w:rPr>
          <w:b/>
        </w:rPr>
      </w:pPr>
      <w:r w:rsidRPr="00796B39">
        <w:rPr>
          <w:noProof/>
        </w:rPr>
        <w:drawing>
          <wp:inline distT="0" distB="0" distL="0" distR="0" wp14:anchorId="680ED6B0" wp14:editId="20F6ABC1">
            <wp:extent cx="664308" cy="12954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1280" cy="13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B39">
        <w:rPr>
          <w:b/>
        </w:rPr>
        <w:t xml:space="preserve">      </w:t>
      </w:r>
    </w:p>
    <w:p w:rsidR="00796B39" w:rsidRPr="00796B39" w:rsidRDefault="00796B39" w:rsidP="00234A46">
      <w:pPr>
        <w:pStyle w:val="ListParagraph"/>
        <w:spacing w:after="0"/>
        <w:ind w:left="0"/>
        <w:rPr>
          <w:b/>
          <w:sz w:val="16"/>
          <w:szCs w:val="16"/>
        </w:rPr>
      </w:pPr>
    </w:p>
    <w:p w:rsidR="00796B39" w:rsidRPr="00796B39" w:rsidRDefault="00796B39" w:rsidP="00234A46">
      <w:pPr>
        <w:pStyle w:val="ListParagraph"/>
        <w:spacing w:after="0"/>
        <w:ind w:left="0"/>
        <w:rPr>
          <w:b/>
          <w:u w:val="single"/>
        </w:rPr>
      </w:pPr>
      <w:r w:rsidRPr="00796B39">
        <w:rPr>
          <w:rFonts w:cs="TeeFranklin"/>
          <w:bCs/>
          <w:color w:val="000000"/>
        </w:rPr>
        <w:t xml:space="preserve">Part A: </w:t>
      </w:r>
      <w:r>
        <w:rPr>
          <w:rFonts w:cs="TeeFranklin"/>
          <w:bCs/>
          <w:color w:val="000000"/>
        </w:rPr>
        <w:t xml:space="preserve"> </w:t>
      </w:r>
      <w:r w:rsidRPr="00796B39">
        <w:rPr>
          <w:rFonts w:cs="TeeFranklin"/>
          <w:bCs/>
          <w:color w:val="000000"/>
        </w:rPr>
        <w:t xml:space="preserve">Is the rate of change of this function –5? </w:t>
      </w:r>
      <w:r>
        <w:rPr>
          <w:rFonts w:cs="TeeFranklin"/>
          <w:bCs/>
          <w:color w:val="000000"/>
        </w:rPr>
        <w:t xml:space="preserve"> </w:t>
      </w:r>
      <w:r w:rsidRPr="00796B39">
        <w:rPr>
          <w:rFonts w:cs="TeeFranklin"/>
          <w:bCs/>
          <w:color w:val="000000"/>
        </w:rPr>
        <w:t>Explain how you know.</w:t>
      </w:r>
    </w:p>
    <w:p w:rsidR="00796B39" w:rsidRDefault="00796B39" w:rsidP="00234A46">
      <w:pPr>
        <w:pStyle w:val="ListParagraph"/>
        <w:spacing w:after="0"/>
        <w:ind w:left="0"/>
        <w:rPr>
          <w:rFonts w:cs="TeeFranklin"/>
          <w:bCs/>
          <w:color w:val="000000"/>
          <w:sz w:val="16"/>
          <w:szCs w:val="16"/>
        </w:rPr>
      </w:pPr>
    </w:p>
    <w:p w:rsidR="00796B39" w:rsidRPr="00796B39" w:rsidRDefault="00796B39" w:rsidP="00234A46">
      <w:pPr>
        <w:pStyle w:val="ListParagraph"/>
        <w:spacing w:after="0"/>
        <w:ind w:left="0"/>
        <w:rPr>
          <w:u w:val="single"/>
        </w:rPr>
      </w:pPr>
      <w:r w:rsidRPr="00796B39">
        <w:rPr>
          <w:rFonts w:cs="TeeFranklin"/>
          <w:bCs/>
          <w:color w:val="000000"/>
        </w:rPr>
        <w:t>Part B: What is the initial value of this function?</w:t>
      </w:r>
    </w:p>
    <w:p w:rsidR="00234A46" w:rsidRDefault="00234A46" w:rsidP="00234A46">
      <w:pPr>
        <w:pStyle w:val="ListParagraph"/>
        <w:spacing w:after="0"/>
        <w:ind w:left="0"/>
        <w:rPr>
          <w:b/>
          <w:u w:val="single"/>
        </w:rPr>
      </w:pPr>
    </w:p>
    <w:p w:rsidR="00796B39" w:rsidRDefault="00234A46" w:rsidP="00234A46">
      <w:pPr>
        <w:spacing w:after="0"/>
        <w:rPr>
          <w:rFonts w:cs="TeeFranklin"/>
          <w:bCs/>
          <w:color w:val="000000"/>
        </w:rPr>
      </w:pPr>
      <w:r>
        <w:rPr>
          <w:b/>
          <w:u w:val="single"/>
        </w:rPr>
        <w:t>Item 17</w:t>
      </w:r>
      <w:r w:rsidRPr="00796B39">
        <w:t>:</w:t>
      </w:r>
      <w:r w:rsidR="00796B39" w:rsidRPr="00796B39">
        <w:t xml:space="preserve">  </w:t>
      </w:r>
      <w:r w:rsidR="00796B39" w:rsidRPr="00796B39">
        <w:rPr>
          <w:rFonts w:cs="TeeFranklin"/>
          <w:bCs/>
          <w:color w:val="000000"/>
        </w:rPr>
        <w:t xml:space="preserve">Look at the scatter plot showing the relationship between the average daily temperature and the number of </w:t>
      </w:r>
    </w:p>
    <w:p w:rsidR="00234A46" w:rsidRDefault="00796B39" w:rsidP="00234A46">
      <w:pPr>
        <w:spacing w:after="0"/>
        <w:rPr>
          <w:rFonts w:cs="TeeFranklin"/>
          <w:bCs/>
          <w:color w:val="000000"/>
        </w:rPr>
      </w:pPr>
      <w:r>
        <w:rPr>
          <w:rFonts w:cs="TeeFranklin"/>
          <w:bCs/>
          <w:color w:val="000000"/>
        </w:rPr>
        <w:t xml:space="preserve">                  </w:t>
      </w:r>
      <w:proofErr w:type="gramStart"/>
      <w:r w:rsidRPr="00796B39">
        <w:rPr>
          <w:rFonts w:cs="TeeFranklin"/>
          <w:bCs/>
          <w:color w:val="000000"/>
        </w:rPr>
        <w:t>visitors</w:t>
      </w:r>
      <w:proofErr w:type="gramEnd"/>
      <w:r w:rsidRPr="00796B39">
        <w:rPr>
          <w:rFonts w:cs="TeeFranklin"/>
          <w:bCs/>
          <w:color w:val="000000"/>
        </w:rPr>
        <w:t xml:space="preserve"> at a beach.</w:t>
      </w:r>
    </w:p>
    <w:p w:rsidR="00796B39" w:rsidRDefault="00796B39" w:rsidP="00234A4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4F9B532C" wp14:editId="6E0FAA64">
            <wp:extent cx="1659306" cy="1704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7604" cy="17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39" w:rsidRPr="00796B39" w:rsidRDefault="00796B39" w:rsidP="00234A46">
      <w:pPr>
        <w:spacing w:after="0"/>
        <w:rPr>
          <w:b/>
          <w:sz w:val="16"/>
          <w:szCs w:val="16"/>
        </w:rPr>
      </w:pPr>
    </w:p>
    <w:p w:rsidR="00796B39" w:rsidRDefault="00796B39" w:rsidP="00796B39">
      <w:pPr>
        <w:pStyle w:val="Pa34"/>
        <w:rPr>
          <w:rFonts w:asciiTheme="minorHAnsi" w:hAnsiTheme="minorHAnsi" w:cs="TeeFranklin"/>
          <w:bCs/>
          <w:color w:val="000000"/>
          <w:sz w:val="22"/>
          <w:szCs w:val="22"/>
        </w:rPr>
      </w:pPr>
      <w:r w:rsidRPr="00796B39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What is the pattern of association shown by the data? </w:t>
      </w:r>
    </w:p>
    <w:p w:rsidR="00796B39" w:rsidRPr="00796B39" w:rsidRDefault="00796B39" w:rsidP="00796B39">
      <w:pPr>
        <w:pStyle w:val="Default"/>
        <w:rPr>
          <w:rFonts w:asciiTheme="minorHAnsi" w:hAnsiTheme="minorHAnsi"/>
          <w:sz w:val="16"/>
          <w:szCs w:val="16"/>
        </w:rPr>
      </w:pPr>
    </w:p>
    <w:p w:rsidR="00796B39" w:rsidRPr="00796B39" w:rsidRDefault="00796B39" w:rsidP="00796B39">
      <w:pPr>
        <w:pStyle w:val="Default"/>
        <w:rPr>
          <w:rFonts w:asciiTheme="minorHAnsi" w:hAnsiTheme="minorHAnsi"/>
          <w:sz w:val="22"/>
          <w:szCs w:val="22"/>
        </w:rPr>
      </w:pPr>
      <w:r w:rsidRPr="00796B39">
        <w:rPr>
          <w:rStyle w:val="A10"/>
          <w:rFonts w:asciiTheme="minorHAnsi" w:hAnsiTheme="minorHAnsi"/>
          <w:b w:val="0"/>
        </w:rPr>
        <w:t xml:space="preserve">A. </w:t>
      </w:r>
      <w:r>
        <w:rPr>
          <w:rFonts w:asciiTheme="minorHAnsi" w:hAnsiTheme="minorHAnsi"/>
          <w:sz w:val="22"/>
          <w:szCs w:val="22"/>
        </w:rPr>
        <w:t xml:space="preserve">no association                </w:t>
      </w:r>
      <w:r w:rsidRPr="00796B39">
        <w:rPr>
          <w:rStyle w:val="A10"/>
          <w:rFonts w:asciiTheme="minorHAnsi" w:hAnsiTheme="minorHAnsi"/>
          <w:b w:val="0"/>
        </w:rPr>
        <w:t xml:space="preserve">B. </w:t>
      </w:r>
      <w:r>
        <w:rPr>
          <w:rFonts w:asciiTheme="minorHAnsi" w:hAnsiTheme="minorHAnsi"/>
          <w:sz w:val="22"/>
          <w:szCs w:val="22"/>
        </w:rPr>
        <w:t xml:space="preserve">positive association                </w:t>
      </w:r>
      <w:r w:rsidRPr="00796B39">
        <w:rPr>
          <w:rStyle w:val="A10"/>
          <w:rFonts w:asciiTheme="minorHAnsi" w:hAnsiTheme="minorHAnsi"/>
          <w:b w:val="0"/>
        </w:rPr>
        <w:t xml:space="preserve">C. </w:t>
      </w:r>
      <w:r>
        <w:rPr>
          <w:rFonts w:asciiTheme="minorHAnsi" w:hAnsiTheme="minorHAnsi"/>
          <w:sz w:val="22"/>
          <w:szCs w:val="22"/>
        </w:rPr>
        <w:t xml:space="preserve">negative association                </w:t>
      </w:r>
      <w:r w:rsidRPr="00796B39">
        <w:rPr>
          <w:rStyle w:val="A10"/>
          <w:rFonts w:asciiTheme="minorHAnsi" w:hAnsiTheme="minorHAnsi"/>
          <w:b w:val="0"/>
        </w:rPr>
        <w:t xml:space="preserve">D. </w:t>
      </w:r>
      <w:r w:rsidRPr="00796B39">
        <w:rPr>
          <w:rFonts w:asciiTheme="minorHAnsi" w:hAnsiTheme="minorHAnsi"/>
          <w:sz w:val="22"/>
          <w:szCs w:val="22"/>
        </w:rPr>
        <w:t>nonlinear association</w:t>
      </w:r>
    </w:p>
    <w:p w:rsidR="00796B39" w:rsidRDefault="00796B39" w:rsidP="00234A46">
      <w:pPr>
        <w:spacing w:after="0"/>
        <w:rPr>
          <w:b/>
          <w:u w:val="single"/>
        </w:rPr>
      </w:pPr>
    </w:p>
    <w:p w:rsidR="00796B39" w:rsidRDefault="00796B39" w:rsidP="00234A46">
      <w:pPr>
        <w:spacing w:after="0"/>
        <w:rPr>
          <w:b/>
          <w:u w:val="single"/>
        </w:rPr>
      </w:pPr>
    </w:p>
    <w:p w:rsidR="00796B39" w:rsidRDefault="00796B39" w:rsidP="00234A46">
      <w:pPr>
        <w:spacing w:after="0"/>
        <w:rPr>
          <w:b/>
          <w:u w:val="single"/>
        </w:rPr>
      </w:pPr>
    </w:p>
    <w:p w:rsidR="00796B39" w:rsidRDefault="00234A46" w:rsidP="00234A46">
      <w:pPr>
        <w:spacing w:after="0"/>
        <w:rPr>
          <w:rFonts w:cs="TeeFranklin"/>
          <w:bCs/>
          <w:color w:val="000000"/>
        </w:rPr>
      </w:pPr>
      <w:r>
        <w:rPr>
          <w:b/>
          <w:u w:val="single"/>
        </w:rPr>
        <w:lastRenderedPageBreak/>
        <w:t>Item 18</w:t>
      </w:r>
      <w:r w:rsidRPr="00796B39">
        <w:t>:</w:t>
      </w:r>
      <w:r w:rsidR="00796B39" w:rsidRPr="00796B39">
        <w:t xml:space="preserve">  </w:t>
      </w:r>
      <w:r w:rsidR="00796B39" w:rsidRPr="00796B39">
        <w:rPr>
          <w:rFonts w:cs="TeeFranklin"/>
          <w:bCs/>
          <w:color w:val="000000"/>
        </w:rPr>
        <w:t>Which straight line BEST fits the data for the scatter plot?</w:t>
      </w:r>
    </w:p>
    <w:p w:rsidR="00796B39" w:rsidRDefault="00796B39" w:rsidP="00234A46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4D9F2B15" wp14:editId="598BB2BF">
            <wp:extent cx="1533525" cy="1706477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9160" cy="173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7D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047622" wp14:editId="43836EC1">
            <wp:extent cx="1571625" cy="1726406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4379" cy="177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7DE">
        <w:rPr>
          <w:noProof/>
        </w:rPr>
        <w:t xml:space="preserve"> </w:t>
      </w:r>
      <w:r w:rsidR="00FA77DE">
        <w:rPr>
          <w:noProof/>
        </w:rPr>
        <w:drawing>
          <wp:inline distT="0" distB="0" distL="0" distR="0" wp14:anchorId="7EE96A9F" wp14:editId="7886CF55">
            <wp:extent cx="1561314" cy="171450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4858" cy="17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7DE">
        <w:rPr>
          <w:noProof/>
        </w:rPr>
        <w:t xml:space="preserve"> </w:t>
      </w:r>
      <w:r w:rsidR="00FA77DE">
        <w:rPr>
          <w:noProof/>
        </w:rPr>
        <w:drawing>
          <wp:inline distT="0" distB="0" distL="0" distR="0" wp14:anchorId="024C3FCA" wp14:editId="31372780">
            <wp:extent cx="1619184" cy="175260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0089" cy="178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46" w:rsidRPr="00234A46" w:rsidRDefault="00234A46" w:rsidP="00234A46">
      <w:pPr>
        <w:pStyle w:val="ListParagraph"/>
        <w:spacing w:after="0"/>
        <w:ind w:left="0"/>
        <w:rPr>
          <w:b/>
          <w:u w:val="single"/>
        </w:rPr>
      </w:pPr>
    </w:p>
    <w:p w:rsidR="00234A46" w:rsidRPr="00FA77DE" w:rsidRDefault="0004705A" w:rsidP="00234A46">
      <w:pPr>
        <w:spacing w:after="0"/>
        <w:rPr>
          <w:b/>
          <w:sz w:val="24"/>
          <w:szCs w:val="24"/>
        </w:rPr>
      </w:pPr>
      <w:r w:rsidRPr="00FA77DE">
        <w:rPr>
          <w:b/>
          <w:sz w:val="24"/>
          <w:szCs w:val="24"/>
          <w:u w:val="single"/>
        </w:rPr>
        <w:t>Unit 7</w:t>
      </w:r>
      <w:r w:rsidR="00A70956" w:rsidRPr="00FA77DE">
        <w:rPr>
          <w:b/>
          <w:sz w:val="24"/>
          <w:szCs w:val="24"/>
          <w:u w:val="single"/>
        </w:rPr>
        <w:t xml:space="preserve"> </w:t>
      </w:r>
      <w:r w:rsidR="00FA77DE" w:rsidRPr="00FA77DE">
        <w:rPr>
          <w:b/>
          <w:sz w:val="24"/>
          <w:szCs w:val="24"/>
          <w:u w:val="single"/>
        </w:rPr>
        <w:t>–</w:t>
      </w:r>
      <w:r w:rsidR="00A70956" w:rsidRPr="00FA77DE">
        <w:rPr>
          <w:b/>
          <w:sz w:val="24"/>
          <w:szCs w:val="24"/>
          <w:u w:val="single"/>
        </w:rPr>
        <w:t xml:space="preserve"> </w:t>
      </w:r>
      <w:r w:rsidR="00FA77DE" w:rsidRPr="00FA77DE">
        <w:rPr>
          <w:rFonts w:cs="TeeFranklin-Bold"/>
          <w:b/>
          <w:bCs/>
          <w:sz w:val="24"/>
          <w:szCs w:val="24"/>
          <w:u w:val="single"/>
        </w:rPr>
        <w:t>Solving Systems of Equations</w:t>
      </w:r>
      <w:r w:rsidRPr="00FA77DE">
        <w:rPr>
          <w:b/>
          <w:sz w:val="24"/>
          <w:szCs w:val="24"/>
        </w:rPr>
        <w:t xml:space="preserve"> </w:t>
      </w:r>
      <w:r w:rsidR="00A70956" w:rsidRPr="00FA77DE">
        <w:rPr>
          <w:b/>
          <w:sz w:val="24"/>
          <w:szCs w:val="24"/>
        </w:rPr>
        <w:t>(</w:t>
      </w:r>
      <w:r w:rsidRPr="00FA77DE">
        <w:rPr>
          <w:b/>
          <w:sz w:val="24"/>
          <w:szCs w:val="24"/>
        </w:rPr>
        <w:t>Important Tips</w:t>
      </w:r>
      <w:r w:rsidR="00A70956" w:rsidRPr="00FA77DE">
        <w:rPr>
          <w:b/>
          <w:sz w:val="24"/>
          <w:szCs w:val="24"/>
        </w:rPr>
        <w:t>)</w:t>
      </w:r>
    </w:p>
    <w:p w:rsidR="00FA77DE" w:rsidRPr="00FA77DE" w:rsidRDefault="00FA77DE" w:rsidP="00FA77DE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FA77DE">
        <w:rPr>
          <w:rFonts w:cs="TeeFranklin"/>
          <w:b/>
          <w:color w:val="000000"/>
        </w:rPr>
        <w:t>The number of solutions to a system of equations can be no solution, one solution, or multiple solutions, including an infinite number of solutions.</w:t>
      </w:r>
    </w:p>
    <w:p w:rsidR="0004705A" w:rsidRDefault="0004705A" w:rsidP="00234A46">
      <w:pPr>
        <w:spacing w:after="0"/>
      </w:pPr>
    </w:p>
    <w:p w:rsidR="00FA77DE" w:rsidRPr="00FA77DE" w:rsidRDefault="0004705A" w:rsidP="00FA77DE">
      <w:pPr>
        <w:pStyle w:val="Pa53"/>
        <w:rPr>
          <w:rFonts w:asciiTheme="minorHAnsi" w:hAnsiTheme="minorHAnsi" w:cs="TeeFranklin"/>
          <w:b/>
          <w:color w:val="000000"/>
        </w:rPr>
      </w:pPr>
      <w:r w:rsidRPr="006A10B9">
        <w:rPr>
          <w:rFonts w:asciiTheme="minorHAnsi" w:hAnsiTheme="minorHAnsi"/>
          <w:b/>
          <w:sz w:val="22"/>
          <w:szCs w:val="22"/>
          <w:u w:val="single"/>
        </w:rPr>
        <w:t>Item 19:</w:t>
      </w:r>
      <w:r w:rsidR="00FA77DE" w:rsidRPr="006A10B9">
        <w:rPr>
          <w:rFonts w:asciiTheme="minorHAnsi" w:hAnsiTheme="minorHAnsi"/>
          <w:b/>
          <w:sz w:val="22"/>
          <w:szCs w:val="22"/>
        </w:rPr>
        <w:t xml:space="preserve">  </w:t>
      </w:r>
      <w:r w:rsidR="00FA77DE" w:rsidRPr="006A10B9">
        <w:rPr>
          <w:rFonts w:asciiTheme="minorHAnsi" w:hAnsiTheme="minorHAnsi" w:cs="TeeFranklin"/>
          <w:bCs/>
          <w:color w:val="000000"/>
          <w:sz w:val="22"/>
          <w:szCs w:val="22"/>
        </w:rPr>
        <w:t>Consider this system of equations</w:t>
      </w:r>
      <w:r w:rsidR="00FA77DE">
        <w:rPr>
          <w:rFonts w:asciiTheme="minorHAnsi" w:hAnsiTheme="minorHAnsi" w:cs="TeeFranklin"/>
          <w:bCs/>
          <w:color w:val="000000"/>
          <w:sz w:val="22"/>
          <w:szCs w:val="22"/>
        </w:rPr>
        <w:t>:</w:t>
      </w:r>
      <w:r w:rsidR="00FA77DE" w:rsidRPr="00FA77DE">
        <w:rPr>
          <w:rFonts w:asciiTheme="minorHAnsi" w:hAnsiTheme="minorHAnsi" w:cs="TeeFranklin"/>
          <w:bCs/>
          <w:color w:val="000000"/>
          <w:sz w:val="22"/>
          <w:szCs w:val="22"/>
        </w:rPr>
        <w:t xml:space="preserve"> </w:t>
      </w:r>
      <w:r w:rsidR="00FA77DE">
        <w:rPr>
          <w:rFonts w:asciiTheme="minorHAnsi" w:hAnsiTheme="minorHAnsi" w:cs="TeeFranklin"/>
          <w:bCs/>
          <w:color w:val="000000"/>
          <w:sz w:val="22"/>
          <w:szCs w:val="22"/>
        </w:rPr>
        <w:t xml:space="preserve">                      </w:t>
      </w:r>
      <w:r w:rsidR="006A10B9">
        <w:rPr>
          <w:rFonts w:asciiTheme="minorHAnsi" w:hAnsiTheme="minorHAnsi" w:cs="TeeFranklin"/>
          <w:bCs/>
          <w:color w:val="000000"/>
          <w:sz w:val="22"/>
          <w:szCs w:val="22"/>
        </w:rPr>
        <w:t xml:space="preserve">  </w:t>
      </w:r>
      <w:r w:rsidR="00FA77DE">
        <w:rPr>
          <w:rFonts w:asciiTheme="minorHAnsi" w:hAnsiTheme="minorHAnsi" w:cs="TeeFranklin"/>
          <w:bCs/>
          <w:color w:val="000000"/>
          <w:sz w:val="22"/>
          <w:szCs w:val="22"/>
        </w:rPr>
        <w:t xml:space="preserve"> </w:t>
      </w:r>
      <w:r w:rsidR="00FA77DE" w:rsidRPr="00FA77DE">
        <w:rPr>
          <w:rFonts w:asciiTheme="minorHAnsi" w:hAnsiTheme="minorHAnsi"/>
          <w:b/>
          <w:bCs/>
        </w:rPr>
        <w:t>–7</w:t>
      </w:r>
      <w:r w:rsidR="00FA77DE" w:rsidRPr="00FA77DE">
        <w:rPr>
          <w:rFonts w:asciiTheme="minorHAnsi" w:hAnsiTheme="minorHAnsi"/>
          <w:b/>
          <w:bCs/>
          <w:i/>
          <w:iCs/>
        </w:rPr>
        <w:t xml:space="preserve">x </w:t>
      </w:r>
      <w:r w:rsidR="00FA77DE" w:rsidRPr="00FA77DE">
        <w:rPr>
          <w:rFonts w:asciiTheme="minorHAnsi" w:hAnsiTheme="minorHAnsi"/>
          <w:b/>
          <w:bCs/>
        </w:rPr>
        <w:t>+ 8</w:t>
      </w:r>
      <w:r w:rsidR="00FA77DE" w:rsidRPr="00FA77DE">
        <w:rPr>
          <w:rFonts w:asciiTheme="minorHAnsi" w:hAnsiTheme="minorHAnsi"/>
          <w:b/>
          <w:bCs/>
          <w:i/>
          <w:iCs/>
        </w:rPr>
        <w:t xml:space="preserve">y </w:t>
      </w:r>
      <w:r w:rsidR="00FA77DE" w:rsidRPr="00FA77DE">
        <w:rPr>
          <w:rFonts w:asciiTheme="minorHAnsi" w:hAnsiTheme="minorHAnsi"/>
          <w:b/>
          <w:bCs/>
        </w:rPr>
        <w:t xml:space="preserve">= 1 </w:t>
      </w:r>
    </w:p>
    <w:p w:rsidR="00FA77DE" w:rsidRPr="00FA77DE" w:rsidRDefault="006A10B9" w:rsidP="00FA77DE">
      <w:pPr>
        <w:pStyle w:val="Default"/>
        <w:spacing w:line="221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                    </w:t>
      </w:r>
      <w:r w:rsidR="00FA77DE" w:rsidRPr="00FA77DE">
        <w:rPr>
          <w:rFonts w:asciiTheme="minorHAnsi" w:hAnsiTheme="minorHAnsi"/>
          <w:b/>
          <w:bCs/>
        </w:rPr>
        <w:t>4</w:t>
      </w:r>
      <w:r w:rsidR="00FA77DE" w:rsidRPr="00FA77DE">
        <w:rPr>
          <w:rFonts w:asciiTheme="minorHAnsi" w:hAnsiTheme="minorHAnsi"/>
          <w:b/>
          <w:bCs/>
          <w:i/>
          <w:iCs/>
        </w:rPr>
        <w:t xml:space="preserve">x </w:t>
      </w:r>
      <w:r w:rsidR="00FA77DE" w:rsidRPr="00FA77DE">
        <w:rPr>
          <w:rFonts w:asciiTheme="minorHAnsi" w:hAnsiTheme="minorHAnsi"/>
          <w:b/>
          <w:bCs/>
        </w:rPr>
        <w:t>– 8</w:t>
      </w:r>
      <w:r w:rsidR="00FA77DE" w:rsidRPr="00FA77DE">
        <w:rPr>
          <w:rFonts w:asciiTheme="minorHAnsi" w:hAnsiTheme="minorHAnsi"/>
          <w:b/>
          <w:bCs/>
          <w:i/>
          <w:iCs/>
        </w:rPr>
        <w:t xml:space="preserve">y </w:t>
      </w:r>
      <w:r w:rsidR="00FA77DE" w:rsidRPr="00FA77DE">
        <w:rPr>
          <w:rFonts w:asciiTheme="minorHAnsi" w:hAnsiTheme="minorHAnsi"/>
          <w:b/>
          <w:bCs/>
        </w:rPr>
        <w:t xml:space="preserve">= 20 </w:t>
      </w:r>
    </w:p>
    <w:p w:rsidR="00FA77DE" w:rsidRPr="00FA77DE" w:rsidRDefault="00FA77DE" w:rsidP="00FA77DE">
      <w:pPr>
        <w:pStyle w:val="Pa34"/>
        <w:rPr>
          <w:rFonts w:asciiTheme="minorHAnsi" w:hAnsiTheme="minorHAnsi" w:cs="TeeFranklin"/>
          <w:color w:val="000000"/>
          <w:sz w:val="22"/>
          <w:szCs w:val="22"/>
        </w:rPr>
      </w:pPr>
      <w:r w:rsidRPr="00FA77DE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What is the </w:t>
      </w:r>
      <w:r w:rsidRPr="00FA77DE">
        <w:rPr>
          <w:rFonts w:asciiTheme="minorHAnsi" w:hAnsiTheme="minorHAnsi" w:cs="TeeFranklin"/>
          <w:bCs/>
          <w:i/>
          <w:iCs/>
          <w:color w:val="000000"/>
          <w:sz w:val="22"/>
          <w:szCs w:val="22"/>
        </w:rPr>
        <w:t>y</w:t>
      </w:r>
      <w:r w:rsidRPr="00FA77DE">
        <w:rPr>
          <w:rFonts w:asciiTheme="minorHAnsi" w:hAnsiTheme="minorHAnsi" w:cs="TeeFranklin"/>
          <w:bCs/>
          <w:color w:val="000000"/>
          <w:sz w:val="22"/>
          <w:szCs w:val="22"/>
        </w:rPr>
        <w:t xml:space="preserve">-coordinate of the solution for this system? </w:t>
      </w:r>
    </w:p>
    <w:p w:rsidR="00FA77DE" w:rsidRPr="00FA77DE" w:rsidRDefault="00FA77DE" w:rsidP="00FA77DE">
      <w:pPr>
        <w:pStyle w:val="Default"/>
        <w:rPr>
          <w:rFonts w:asciiTheme="minorHAnsi" w:hAnsiTheme="minorHAnsi"/>
          <w:sz w:val="22"/>
          <w:szCs w:val="22"/>
        </w:rPr>
      </w:pPr>
      <w:r w:rsidRPr="00FA77DE">
        <w:rPr>
          <w:rStyle w:val="A10"/>
          <w:rFonts w:asciiTheme="minorHAnsi" w:hAnsiTheme="minorHAnsi"/>
          <w:b w:val="0"/>
        </w:rPr>
        <w:t xml:space="preserve">A. </w:t>
      </w:r>
      <w:r>
        <w:rPr>
          <w:rFonts w:asciiTheme="minorHAnsi" w:hAnsiTheme="minorHAnsi"/>
          <w:sz w:val="22"/>
          <w:szCs w:val="22"/>
        </w:rPr>
        <w:t xml:space="preserve">–1                </w:t>
      </w:r>
      <w:r w:rsidRPr="00FA77DE">
        <w:rPr>
          <w:rStyle w:val="A10"/>
          <w:rFonts w:asciiTheme="minorHAnsi" w:hAnsiTheme="minorHAnsi"/>
          <w:b w:val="0"/>
        </w:rPr>
        <w:t xml:space="preserve">B. </w:t>
      </w:r>
      <w:r>
        <w:rPr>
          <w:rFonts w:asciiTheme="minorHAnsi" w:hAnsiTheme="minorHAnsi"/>
          <w:sz w:val="22"/>
          <w:szCs w:val="22"/>
        </w:rPr>
        <w:t xml:space="preserve">–6                </w:t>
      </w:r>
      <w:r w:rsidRPr="00FA77DE">
        <w:rPr>
          <w:rStyle w:val="A10"/>
          <w:rFonts w:asciiTheme="minorHAnsi" w:hAnsiTheme="minorHAnsi"/>
          <w:b w:val="0"/>
        </w:rPr>
        <w:t xml:space="preserve">C. </w:t>
      </w:r>
      <w:r>
        <w:rPr>
          <w:rFonts w:asciiTheme="minorHAnsi" w:hAnsiTheme="minorHAnsi"/>
          <w:sz w:val="22"/>
          <w:szCs w:val="22"/>
        </w:rPr>
        <w:t xml:space="preserve">1                </w:t>
      </w:r>
      <w:r w:rsidRPr="00FA77DE">
        <w:rPr>
          <w:rStyle w:val="A10"/>
          <w:rFonts w:asciiTheme="minorHAnsi" w:hAnsiTheme="minorHAnsi"/>
          <w:b w:val="0"/>
        </w:rPr>
        <w:t xml:space="preserve">D. </w:t>
      </w:r>
      <w:r w:rsidRPr="00FA77DE">
        <w:rPr>
          <w:rFonts w:asciiTheme="minorHAnsi" w:hAnsiTheme="minorHAnsi"/>
          <w:sz w:val="22"/>
          <w:szCs w:val="22"/>
        </w:rPr>
        <w:t>6</w:t>
      </w:r>
    </w:p>
    <w:p w:rsidR="0004705A" w:rsidRPr="00FA77DE" w:rsidRDefault="0004705A" w:rsidP="0004705A">
      <w:pPr>
        <w:spacing w:after="0"/>
        <w:rPr>
          <w:b/>
        </w:rPr>
      </w:pPr>
    </w:p>
    <w:p w:rsidR="00FA77DE" w:rsidRPr="00FA77DE" w:rsidRDefault="0004705A" w:rsidP="00FA77DE">
      <w:pPr>
        <w:pStyle w:val="Pa53"/>
        <w:spacing w:after="120"/>
        <w:rPr>
          <w:rFonts w:asciiTheme="minorHAnsi" w:hAnsiTheme="minorHAnsi" w:cs="TeeFranklin"/>
          <w:color w:val="000000"/>
        </w:rPr>
      </w:pPr>
      <w:r w:rsidRPr="006A10B9">
        <w:rPr>
          <w:rFonts w:asciiTheme="minorHAnsi" w:hAnsiTheme="minorHAnsi"/>
          <w:b/>
          <w:sz w:val="22"/>
          <w:szCs w:val="22"/>
          <w:u w:val="single"/>
        </w:rPr>
        <w:t>Item 20:</w:t>
      </w:r>
      <w:r w:rsidR="00FA77DE" w:rsidRPr="006A10B9">
        <w:rPr>
          <w:rFonts w:asciiTheme="minorHAnsi" w:hAnsiTheme="minorHAnsi"/>
          <w:b/>
          <w:sz w:val="22"/>
          <w:szCs w:val="22"/>
        </w:rPr>
        <w:t xml:space="preserve">  </w:t>
      </w:r>
      <w:r w:rsidR="00FA77DE" w:rsidRPr="006A10B9">
        <w:rPr>
          <w:rFonts w:asciiTheme="minorHAnsi" w:hAnsiTheme="minorHAnsi" w:cs="TeeFranklin"/>
          <w:bCs/>
          <w:color w:val="000000"/>
          <w:sz w:val="22"/>
          <w:szCs w:val="22"/>
        </w:rPr>
        <w:t>Consider this system of equations</w:t>
      </w:r>
      <w:r w:rsidR="00FA77DE" w:rsidRPr="006A10B9">
        <w:rPr>
          <w:rFonts w:asciiTheme="minorHAnsi" w:hAnsiTheme="minorHAnsi" w:cs="TeeFranklin"/>
          <w:b/>
          <w:bCs/>
          <w:color w:val="000000"/>
          <w:sz w:val="22"/>
          <w:szCs w:val="22"/>
        </w:rPr>
        <w:t>:</w:t>
      </w:r>
      <w:r w:rsidR="00FA77DE" w:rsidRPr="00FA77DE">
        <w:rPr>
          <w:rFonts w:asciiTheme="minorHAnsi" w:hAnsiTheme="minorHAnsi" w:cs="TeeFranklin"/>
          <w:b/>
          <w:bCs/>
          <w:color w:val="000000"/>
        </w:rPr>
        <w:t xml:space="preserve">         </w:t>
      </w:r>
      <w:r w:rsidR="00FA77DE">
        <w:rPr>
          <w:rFonts w:asciiTheme="minorHAnsi" w:hAnsiTheme="minorHAnsi" w:cs="TeeFranklin"/>
          <w:b/>
          <w:bCs/>
          <w:color w:val="000000"/>
        </w:rPr>
        <w:t xml:space="preserve">      </w:t>
      </w:r>
      <w:r w:rsidR="00FA77DE" w:rsidRPr="00FA77DE">
        <w:rPr>
          <w:rFonts w:asciiTheme="minorHAnsi" w:hAnsiTheme="minorHAnsi" w:cs="TeeFranklin"/>
          <w:b/>
          <w:bCs/>
          <w:color w:val="000000"/>
        </w:rPr>
        <w:t xml:space="preserve"> </w:t>
      </w:r>
      <w:r w:rsidR="006A10B9">
        <w:rPr>
          <w:rFonts w:asciiTheme="minorHAnsi" w:hAnsiTheme="minorHAnsi" w:cs="TeeFranklin"/>
          <w:b/>
          <w:bCs/>
          <w:color w:val="000000"/>
        </w:rPr>
        <w:t xml:space="preserve">  </w:t>
      </w:r>
      <w:r w:rsidR="00FA77DE" w:rsidRPr="00FA77DE">
        <w:rPr>
          <w:rFonts w:asciiTheme="minorHAnsi" w:hAnsiTheme="minorHAnsi"/>
          <w:b/>
          <w:bCs/>
          <w:iCs/>
        </w:rPr>
        <w:t xml:space="preserve">y </w:t>
      </w:r>
      <w:r w:rsidR="00FA77DE" w:rsidRPr="00FA77DE">
        <w:rPr>
          <w:rFonts w:asciiTheme="minorHAnsi" w:hAnsiTheme="minorHAnsi"/>
          <w:b/>
          <w:bCs/>
        </w:rPr>
        <w:t>= -2</w:t>
      </w:r>
      <w:r w:rsidR="00FA77DE" w:rsidRPr="00FA77DE">
        <w:rPr>
          <w:rFonts w:asciiTheme="minorHAnsi" w:hAnsiTheme="minorHAnsi"/>
          <w:b/>
          <w:bCs/>
          <w:iCs/>
        </w:rPr>
        <w:t>x - 1</w:t>
      </w:r>
      <w:r w:rsidR="00FA77DE" w:rsidRPr="00FA77DE">
        <w:rPr>
          <w:rFonts w:asciiTheme="minorHAnsi" w:hAnsiTheme="minorHAnsi"/>
          <w:b/>
          <w:bCs/>
        </w:rPr>
        <w:t xml:space="preserve"> </w:t>
      </w:r>
    </w:p>
    <w:p w:rsidR="00FA77DE" w:rsidRPr="00FA77DE" w:rsidRDefault="00FA77DE" w:rsidP="00FA77DE">
      <w:pPr>
        <w:pStyle w:val="Default"/>
        <w:spacing w:after="120" w:line="221" w:lineRule="atLeast"/>
        <w:jc w:val="center"/>
        <w:rPr>
          <w:rFonts w:asciiTheme="minorHAnsi" w:hAnsiTheme="minorHAnsi"/>
        </w:rPr>
      </w:pPr>
      <w:r w:rsidRPr="00FA77DE">
        <w:rPr>
          <w:rFonts w:asciiTheme="minorHAnsi" w:hAnsiTheme="minorHAnsi"/>
          <w:b/>
          <w:bCs/>
          <w:iCs/>
        </w:rPr>
        <w:t xml:space="preserve">y </w:t>
      </w:r>
      <w:r w:rsidRPr="00FA77DE">
        <w:rPr>
          <w:rFonts w:asciiTheme="minorHAnsi" w:hAnsiTheme="minorHAnsi"/>
          <w:b/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Pr="00FA77DE">
        <w:rPr>
          <w:rFonts w:asciiTheme="minorHAnsi" w:hAnsiTheme="minorHAnsi"/>
          <w:b/>
          <w:bCs/>
          <w:iCs/>
        </w:rPr>
        <w:t xml:space="preserve">x </w:t>
      </w:r>
      <w:r w:rsidRPr="00FA77DE">
        <w:rPr>
          <w:rFonts w:asciiTheme="minorHAnsi" w:hAnsiTheme="minorHAnsi"/>
          <w:b/>
          <w:bCs/>
        </w:rPr>
        <w:t xml:space="preserve">+ 4 </w:t>
      </w:r>
    </w:p>
    <w:p w:rsidR="00FA77DE" w:rsidRDefault="00FA77DE" w:rsidP="00FA77DE">
      <w:pPr>
        <w:spacing w:after="0"/>
        <w:rPr>
          <w:rFonts w:cs="TeeFranklin"/>
          <w:bCs/>
          <w:color w:val="000000"/>
        </w:rPr>
      </w:pPr>
      <w:r w:rsidRPr="00FA77DE">
        <w:rPr>
          <w:rFonts w:cs="TeeFranklin"/>
          <w:bCs/>
          <w:color w:val="000000"/>
        </w:rPr>
        <w:t>Which graph represents the solution of the system?</w:t>
      </w:r>
    </w:p>
    <w:p w:rsidR="00FA77DE" w:rsidRDefault="00FA77DE" w:rsidP="00FA77DE">
      <w:pPr>
        <w:spacing w:after="0"/>
        <w:rPr>
          <w:rFonts w:cs="TeeFranklin"/>
          <w:bCs/>
          <w:color w:val="000000"/>
        </w:rPr>
      </w:pPr>
      <w:r>
        <w:rPr>
          <w:noProof/>
        </w:rPr>
        <w:drawing>
          <wp:inline distT="0" distB="0" distL="0" distR="0" wp14:anchorId="13B08965" wp14:editId="5604279B">
            <wp:extent cx="1676400" cy="14487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24257" cy="14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4866C" wp14:editId="16BC3D5F">
            <wp:extent cx="1695450" cy="14730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47899" cy="15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24ECE" wp14:editId="0873A473">
            <wp:extent cx="1632860" cy="1476375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69477" cy="150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328E2" wp14:editId="30D288D9">
            <wp:extent cx="1722220" cy="14954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40722" cy="15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0B9" w:rsidRDefault="006A10B9" w:rsidP="00FA77DE">
      <w:pPr>
        <w:spacing w:after="0"/>
        <w:rPr>
          <w:rFonts w:cs="TeeFranklin"/>
          <w:bCs/>
          <w:color w:val="000000"/>
        </w:rPr>
      </w:pPr>
    </w:p>
    <w:p w:rsidR="006A10B9" w:rsidRDefault="0004705A" w:rsidP="006A10B9">
      <w:pPr>
        <w:pStyle w:val="Pa53"/>
        <w:rPr>
          <w:rFonts w:asciiTheme="minorHAnsi" w:hAnsiTheme="minorHAnsi" w:cs="TeeFranklin"/>
          <w:bCs/>
          <w:color w:val="000000"/>
          <w:sz w:val="22"/>
          <w:szCs w:val="22"/>
        </w:rPr>
      </w:pPr>
      <w:r>
        <w:rPr>
          <w:b/>
          <w:u w:val="single"/>
        </w:rPr>
        <w:t>Item 21</w:t>
      </w:r>
      <w:r w:rsidRPr="00F069A3">
        <w:rPr>
          <w:b/>
          <w:u w:val="single"/>
        </w:rPr>
        <w:t>:</w:t>
      </w:r>
      <w:r w:rsidR="006A10B9">
        <w:rPr>
          <w:b/>
        </w:rPr>
        <w:t xml:space="preserve">  </w:t>
      </w:r>
      <w:r w:rsidR="006A10B9" w:rsidRPr="006A10B9">
        <w:rPr>
          <w:rFonts w:asciiTheme="minorHAnsi" w:hAnsiTheme="minorHAnsi" w:cs="TeeFranklin"/>
          <w:bCs/>
          <w:color w:val="000000"/>
          <w:sz w:val="22"/>
          <w:szCs w:val="22"/>
        </w:rPr>
        <w:t xml:space="preserve">Which system of equations has exactly one solution? </w:t>
      </w:r>
    </w:p>
    <w:p w:rsidR="006A10B9" w:rsidRPr="006A10B9" w:rsidRDefault="006A10B9" w:rsidP="006A10B9">
      <w:pPr>
        <w:pStyle w:val="Default"/>
      </w:pP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 w:rsidRPr="006A10B9">
        <w:rPr>
          <w:rStyle w:val="A10"/>
          <w:rFonts w:asciiTheme="minorHAnsi" w:hAnsiTheme="minorHAnsi"/>
          <w:b w:val="0"/>
        </w:rPr>
        <w:t xml:space="preserve">A. </w:t>
      </w:r>
      <w:r>
        <w:rPr>
          <w:rStyle w:val="A10"/>
          <w:rFonts w:asciiTheme="minorHAnsi" w:hAnsiTheme="minorHAnsi"/>
          <w:b w:val="0"/>
        </w:rPr>
        <w:t xml:space="preserve">   </w:t>
      </w:r>
      <w:r w:rsidRPr="006A10B9">
        <w:rPr>
          <w:rFonts w:asciiTheme="minorHAnsi" w:hAnsiTheme="minorHAnsi"/>
          <w:sz w:val="22"/>
          <w:szCs w:val="22"/>
        </w:rPr>
        <w:t>5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 xml:space="preserve">– 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 xml:space="preserve">= –3 </w:t>
      </w: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6A10B9">
        <w:rPr>
          <w:rFonts w:asciiTheme="minorHAnsi" w:hAnsiTheme="minorHAnsi"/>
          <w:sz w:val="22"/>
          <w:szCs w:val="22"/>
        </w:rPr>
        <w:t>5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 xml:space="preserve">– 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>= –2</w:t>
      </w:r>
    </w:p>
    <w:p w:rsidR="006A10B9" w:rsidRPr="006A10B9" w:rsidRDefault="006A10B9" w:rsidP="006A10B9">
      <w:pPr>
        <w:pStyle w:val="Default"/>
        <w:rPr>
          <w:rFonts w:asciiTheme="minorHAnsi" w:hAnsiTheme="minorHAnsi"/>
          <w:sz w:val="16"/>
          <w:szCs w:val="16"/>
        </w:rPr>
      </w:pPr>
      <w:r w:rsidRPr="006A10B9">
        <w:rPr>
          <w:rFonts w:asciiTheme="minorHAnsi" w:hAnsiTheme="minorHAnsi"/>
          <w:sz w:val="22"/>
          <w:szCs w:val="22"/>
        </w:rPr>
        <w:t xml:space="preserve"> </w:t>
      </w: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 w:rsidRPr="006A10B9">
        <w:rPr>
          <w:rStyle w:val="A10"/>
          <w:rFonts w:asciiTheme="minorHAnsi" w:hAnsiTheme="minorHAnsi"/>
          <w:b w:val="0"/>
        </w:rPr>
        <w:t xml:space="preserve">B. </w:t>
      </w:r>
      <w:r>
        <w:rPr>
          <w:rStyle w:val="A10"/>
          <w:rFonts w:asciiTheme="minorHAnsi" w:hAnsiTheme="minorHAnsi"/>
          <w:b w:val="0"/>
        </w:rPr>
        <w:t xml:space="preserve">   </w:t>
      </w:r>
      <w:r w:rsidRPr="006A10B9">
        <w:rPr>
          <w:rFonts w:asciiTheme="minorHAnsi" w:hAnsiTheme="minorHAnsi"/>
          <w:sz w:val="22"/>
          <w:szCs w:val="22"/>
        </w:rPr>
        <w:t>8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>– 3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 xml:space="preserve">= –12 </w:t>
      </w: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proofErr w:type="gramStart"/>
      <w:r w:rsidRPr="006A10B9">
        <w:rPr>
          <w:rFonts w:asciiTheme="minorHAnsi" w:hAnsiTheme="minorHAnsi"/>
          <w:i/>
          <w:iCs/>
          <w:sz w:val="22"/>
          <w:szCs w:val="22"/>
        </w:rPr>
        <w:t>x</w:t>
      </w:r>
      <w:proofErr w:type="gramEnd"/>
      <w:r w:rsidRPr="006A10B9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6A10B9">
        <w:rPr>
          <w:rFonts w:asciiTheme="minorHAnsi" w:hAnsiTheme="minorHAnsi"/>
          <w:sz w:val="22"/>
          <w:szCs w:val="22"/>
        </w:rPr>
        <w:t>3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 xml:space="preserve">= 9 </w:t>
      </w:r>
    </w:p>
    <w:p w:rsidR="006A10B9" w:rsidRPr="006A10B9" w:rsidRDefault="006A10B9" w:rsidP="006A10B9">
      <w:pPr>
        <w:pStyle w:val="Default"/>
        <w:rPr>
          <w:rFonts w:asciiTheme="minorHAnsi" w:hAnsiTheme="minorHAnsi"/>
          <w:sz w:val="16"/>
          <w:szCs w:val="16"/>
        </w:rPr>
      </w:pP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 w:rsidRPr="006A10B9">
        <w:rPr>
          <w:rStyle w:val="A10"/>
          <w:rFonts w:asciiTheme="minorHAnsi" w:hAnsiTheme="minorHAnsi"/>
          <w:b w:val="0"/>
        </w:rPr>
        <w:t>C.</w:t>
      </w:r>
      <w:r>
        <w:rPr>
          <w:rStyle w:val="A10"/>
          <w:rFonts w:asciiTheme="minorHAnsi" w:hAnsiTheme="minorHAnsi"/>
          <w:b w:val="0"/>
        </w:rPr>
        <w:t xml:space="preserve">   </w:t>
      </w:r>
      <w:r w:rsidRPr="006A10B9">
        <w:rPr>
          <w:rStyle w:val="A10"/>
          <w:rFonts w:asciiTheme="minorHAnsi" w:hAnsiTheme="minorHAnsi"/>
          <w:b w:val="0"/>
        </w:rPr>
        <w:t xml:space="preserve"> </w:t>
      </w:r>
      <w:r w:rsidRPr="006A10B9">
        <w:rPr>
          <w:rFonts w:asciiTheme="minorHAnsi" w:hAnsiTheme="minorHAnsi"/>
          <w:sz w:val="22"/>
          <w:szCs w:val="22"/>
        </w:rPr>
        <w:t>3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 xml:space="preserve">– 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 xml:space="preserve">= 4 </w:t>
      </w: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6A10B9">
        <w:rPr>
          <w:rFonts w:asciiTheme="minorHAnsi" w:hAnsiTheme="minorHAnsi"/>
          <w:sz w:val="22"/>
          <w:szCs w:val="22"/>
        </w:rPr>
        <w:t>9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>– 3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 xml:space="preserve">= 12 </w:t>
      </w:r>
    </w:p>
    <w:p w:rsidR="006A10B9" w:rsidRPr="006A10B9" w:rsidRDefault="006A10B9" w:rsidP="006A10B9">
      <w:pPr>
        <w:pStyle w:val="Default"/>
        <w:rPr>
          <w:rFonts w:asciiTheme="minorHAnsi" w:hAnsiTheme="minorHAnsi"/>
          <w:sz w:val="16"/>
          <w:szCs w:val="16"/>
        </w:rPr>
      </w:pPr>
    </w:p>
    <w:p w:rsid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 w:rsidRPr="006A10B9">
        <w:rPr>
          <w:rStyle w:val="A10"/>
          <w:rFonts w:asciiTheme="minorHAnsi" w:hAnsiTheme="minorHAnsi"/>
          <w:b w:val="0"/>
        </w:rPr>
        <w:t xml:space="preserve">D. </w:t>
      </w:r>
      <w:r>
        <w:rPr>
          <w:rStyle w:val="A10"/>
          <w:rFonts w:asciiTheme="minorHAnsi" w:hAnsiTheme="minorHAnsi"/>
          <w:b w:val="0"/>
        </w:rPr>
        <w:t xml:space="preserve">   </w:t>
      </w:r>
      <w:r w:rsidRPr="006A10B9">
        <w:rPr>
          <w:rFonts w:asciiTheme="minorHAnsi" w:hAnsiTheme="minorHAnsi"/>
          <w:sz w:val="22"/>
          <w:szCs w:val="22"/>
        </w:rPr>
        <w:t>2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 xml:space="preserve">– 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 xml:space="preserve">= 3 </w:t>
      </w:r>
    </w:p>
    <w:p w:rsidR="006A10B9" w:rsidRPr="006A10B9" w:rsidRDefault="006A10B9" w:rsidP="006A10B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6A10B9">
        <w:rPr>
          <w:rFonts w:asciiTheme="minorHAnsi" w:hAnsiTheme="minorHAnsi"/>
          <w:sz w:val="22"/>
          <w:szCs w:val="22"/>
        </w:rPr>
        <w:t>2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x </w:t>
      </w:r>
      <w:r w:rsidRPr="006A10B9">
        <w:rPr>
          <w:rFonts w:asciiTheme="minorHAnsi" w:hAnsiTheme="minorHAnsi"/>
          <w:sz w:val="22"/>
          <w:szCs w:val="22"/>
        </w:rPr>
        <w:t xml:space="preserve">– </w:t>
      </w:r>
      <w:r w:rsidRPr="006A10B9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Pr="006A10B9">
        <w:rPr>
          <w:rFonts w:asciiTheme="minorHAnsi" w:hAnsiTheme="minorHAnsi"/>
          <w:sz w:val="22"/>
          <w:szCs w:val="22"/>
        </w:rPr>
        <w:t>= –4</w:t>
      </w:r>
    </w:p>
    <w:p w:rsidR="0004705A" w:rsidRPr="006A10B9" w:rsidRDefault="0004705A" w:rsidP="0004705A">
      <w:pPr>
        <w:spacing w:after="0"/>
        <w:rPr>
          <w:b/>
        </w:rPr>
      </w:pPr>
    </w:p>
    <w:p w:rsidR="0004705A" w:rsidRDefault="0004705A" w:rsidP="0004705A">
      <w:pPr>
        <w:spacing w:after="0"/>
        <w:rPr>
          <w:b/>
          <w:u w:val="single"/>
        </w:rPr>
      </w:pPr>
    </w:p>
    <w:p w:rsidR="0004705A" w:rsidRDefault="0004705A" w:rsidP="0004705A">
      <w:pPr>
        <w:spacing w:after="0"/>
      </w:pPr>
    </w:p>
    <w:p w:rsidR="00A3654B" w:rsidRDefault="00916CC8" w:rsidP="0004705A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8</w:t>
      </w:r>
      <w:r w:rsidR="00A3654B" w:rsidRPr="00A3654B">
        <w:rPr>
          <w:b/>
          <w:sz w:val="40"/>
          <w:szCs w:val="40"/>
          <w:u w:val="single"/>
          <w:vertAlign w:val="superscript"/>
        </w:rPr>
        <w:t>th</w:t>
      </w:r>
      <w:r w:rsidR="00A3654B">
        <w:rPr>
          <w:b/>
          <w:sz w:val="40"/>
          <w:szCs w:val="40"/>
          <w:u w:val="single"/>
        </w:rPr>
        <w:t xml:space="preserve"> Grade Answer Keys to Items #1-21:</w:t>
      </w:r>
    </w:p>
    <w:p w:rsidR="006A10B9" w:rsidRPr="000234F9" w:rsidRDefault="006A10B9" w:rsidP="0004705A">
      <w:pPr>
        <w:spacing w:after="0"/>
        <w:rPr>
          <w:b/>
          <w:u w:val="single"/>
        </w:rPr>
      </w:pPr>
    </w:p>
    <w:p w:rsidR="006A10B9" w:rsidRDefault="006A10B9" w:rsidP="0004705A">
      <w:pPr>
        <w:spacing w:after="0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160776E" wp14:editId="1E535F0F">
            <wp:extent cx="3295650" cy="420216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8415" cy="42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97A77F9" wp14:editId="21F00CAE">
            <wp:extent cx="3440477" cy="4229100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51789" cy="42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0B9" w:rsidRDefault="000234F9" w:rsidP="0004705A">
      <w:pPr>
        <w:spacing w:after="0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AA53B8F" wp14:editId="552DD1BA">
            <wp:extent cx="3562350" cy="4171222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74709" cy="418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F9" w:rsidRPr="000234F9" w:rsidRDefault="000234F9" w:rsidP="00DB6113">
      <w:pPr>
        <w:spacing w:after="0"/>
        <w:rPr>
          <w:b/>
          <w:sz w:val="16"/>
          <w:szCs w:val="16"/>
          <w:u w:val="single"/>
        </w:rPr>
      </w:pPr>
    </w:p>
    <w:p w:rsidR="00A3654B" w:rsidRPr="000234F9" w:rsidRDefault="00A3654B" w:rsidP="00DB6113">
      <w:pPr>
        <w:spacing w:after="0"/>
        <w:rPr>
          <w:b/>
          <w:u w:val="single"/>
        </w:rPr>
      </w:pPr>
      <w:r w:rsidRPr="00A3654B">
        <w:rPr>
          <w:b/>
          <w:u w:val="single"/>
        </w:rPr>
        <w:lastRenderedPageBreak/>
        <w:t>Item 2</w:t>
      </w:r>
      <w:r w:rsidRPr="00A3654B">
        <w:rPr>
          <w:b/>
        </w:rPr>
        <w:t xml:space="preserve">:                                                                   </w:t>
      </w:r>
      <w:r w:rsidR="00555010">
        <w:rPr>
          <w:b/>
        </w:rPr>
        <w:t xml:space="preserve">                            </w:t>
      </w:r>
      <w:r w:rsidRPr="00A3654B">
        <w:rPr>
          <w:b/>
        </w:rPr>
        <w:t xml:space="preserve"> </w:t>
      </w:r>
    </w:p>
    <w:p w:rsidR="00555010" w:rsidRDefault="000234F9" w:rsidP="00DB6113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E810472" wp14:editId="02EA863C">
            <wp:extent cx="3448050" cy="16090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64074" cy="16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3654B">
        <w:rPr>
          <w:b/>
        </w:rPr>
        <w:t xml:space="preserve"> </w:t>
      </w:r>
    </w:p>
    <w:p w:rsidR="00555010" w:rsidRDefault="00555010" w:rsidP="00DB6113">
      <w:pPr>
        <w:spacing w:after="0"/>
        <w:rPr>
          <w:b/>
        </w:rPr>
      </w:pPr>
      <w:r>
        <w:rPr>
          <w:b/>
          <w:u w:val="single"/>
        </w:rPr>
        <w:t>Item 6:</w:t>
      </w:r>
    </w:p>
    <w:p w:rsidR="004A0C2E" w:rsidRDefault="000234F9" w:rsidP="00DB6113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D957E97" wp14:editId="73826A4D">
            <wp:extent cx="3782922" cy="1228725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92563" cy="12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4F9" w:rsidRPr="00555010" w:rsidRDefault="000234F9" w:rsidP="00DB6113">
      <w:pPr>
        <w:spacing w:after="0"/>
        <w:rPr>
          <w:b/>
        </w:rPr>
      </w:pPr>
      <w:r>
        <w:rPr>
          <w:b/>
          <w:u w:val="single"/>
        </w:rPr>
        <w:t>Item 11</w:t>
      </w:r>
      <w:r w:rsidR="00A3654B" w:rsidRPr="00A3654B">
        <w:rPr>
          <w:b/>
        </w:rPr>
        <w:t xml:space="preserve">:     </w:t>
      </w:r>
      <w:r w:rsidR="00A3654B">
        <w:rPr>
          <w:b/>
        </w:rPr>
        <w:t xml:space="preserve">                                                            </w:t>
      </w:r>
      <w:r w:rsidR="00555010">
        <w:rPr>
          <w:b/>
        </w:rPr>
        <w:t xml:space="preserve">                              </w:t>
      </w:r>
    </w:p>
    <w:p w:rsidR="00555010" w:rsidRDefault="000234F9" w:rsidP="00DB6113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C459628" wp14:editId="29A433AE">
            <wp:extent cx="3765469" cy="1190625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11782" cy="120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55010" w:rsidRDefault="00555010" w:rsidP="00DB6113">
      <w:pPr>
        <w:spacing w:after="0"/>
        <w:rPr>
          <w:noProof/>
        </w:rPr>
      </w:pPr>
      <w:r>
        <w:rPr>
          <w:b/>
          <w:u w:val="single"/>
        </w:rPr>
        <w:t>Item 12:</w:t>
      </w:r>
    </w:p>
    <w:p w:rsidR="004A0C2E" w:rsidRDefault="000234F9" w:rsidP="00DB6113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0C46D89" wp14:editId="0375F1D8">
            <wp:extent cx="3752850" cy="1458909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08166" cy="148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54B" w:rsidRPr="00A3654B">
        <w:rPr>
          <w:b/>
        </w:rPr>
        <w:t xml:space="preserve">   </w:t>
      </w:r>
    </w:p>
    <w:p w:rsidR="00555010" w:rsidRPr="00555010" w:rsidRDefault="00A3654B" w:rsidP="00DB6113">
      <w:pPr>
        <w:spacing w:after="0"/>
        <w:rPr>
          <w:b/>
        </w:rPr>
      </w:pPr>
      <w:r w:rsidRPr="00A3654B">
        <w:rPr>
          <w:b/>
        </w:rPr>
        <w:t xml:space="preserve"> </w:t>
      </w:r>
      <w:r w:rsidR="000234F9">
        <w:rPr>
          <w:b/>
          <w:u w:val="single"/>
        </w:rPr>
        <w:t>Item 14</w:t>
      </w:r>
      <w:r w:rsidR="00EF6394">
        <w:rPr>
          <w:b/>
          <w:u w:val="single"/>
        </w:rPr>
        <w:t>:</w:t>
      </w:r>
      <w:r w:rsidR="00EF6394" w:rsidRPr="00A3654B">
        <w:rPr>
          <w:b/>
        </w:rPr>
        <w:t xml:space="preserve">     </w:t>
      </w:r>
      <w:r w:rsidR="00EF6394">
        <w:rPr>
          <w:b/>
        </w:rPr>
        <w:t xml:space="preserve">                                                                                          </w:t>
      </w:r>
      <w:r w:rsidR="00555010">
        <w:rPr>
          <w:b/>
        </w:rPr>
        <w:t xml:space="preserve">  </w:t>
      </w:r>
      <w:r w:rsidR="000234F9">
        <w:rPr>
          <w:b/>
        </w:rPr>
        <w:t xml:space="preserve">  </w:t>
      </w:r>
      <w:r w:rsidR="000234F9">
        <w:rPr>
          <w:noProof/>
        </w:rPr>
        <w:drawing>
          <wp:inline distT="0" distB="0" distL="0" distR="0" wp14:anchorId="27B7EF20" wp14:editId="4D244C6F">
            <wp:extent cx="3821431" cy="112395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12270" cy="115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4F9">
        <w:rPr>
          <w:b/>
        </w:rPr>
        <w:t xml:space="preserve"> </w:t>
      </w:r>
      <w:r w:rsidR="00EF6394">
        <w:rPr>
          <w:b/>
        </w:rPr>
        <w:t xml:space="preserve"> </w:t>
      </w:r>
    </w:p>
    <w:p w:rsidR="00555010" w:rsidRDefault="00555010" w:rsidP="00DB6113">
      <w:pPr>
        <w:spacing w:after="0"/>
        <w:rPr>
          <w:noProof/>
        </w:rPr>
      </w:pPr>
      <w:r>
        <w:rPr>
          <w:b/>
          <w:u w:val="single"/>
        </w:rPr>
        <w:t>Item 16</w:t>
      </w:r>
      <w:r w:rsidRPr="00EF6394">
        <w:rPr>
          <w:b/>
          <w:u w:val="single"/>
        </w:rPr>
        <w:t>:</w:t>
      </w:r>
    </w:p>
    <w:p w:rsidR="00A3654B" w:rsidRPr="00A3654B" w:rsidRDefault="000234F9" w:rsidP="00DB6113">
      <w:pPr>
        <w:spacing w:after="0"/>
        <w:rPr>
          <w:b/>
          <w:u w:val="single"/>
        </w:rPr>
      </w:pPr>
      <w:r>
        <w:rPr>
          <w:noProof/>
        </w:rPr>
        <w:drawing>
          <wp:inline distT="0" distB="0" distL="0" distR="0" wp14:anchorId="4F4D7D1A" wp14:editId="7D8432A8">
            <wp:extent cx="3871138" cy="1333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73233" cy="133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394">
        <w:rPr>
          <w:b/>
        </w:rPr>
        <w:t xml:space="preserve">                                                                                     </w:t>
      </w:r>
      <w:r w:rsidR="00A3654B" w:rsidRPr="00A3654B">
        <w:rPr>
          <w:b/>
        </w:rPr>
        <w:t xml:space="preserve">                                                  </w:t>
      </w:r>
      <w:r w:rsidR="00555010">
        <w:rPr>
          <w:b/>
        </w:rPr>
        <w:t xml:space="preserve">                            </w:t>
      </w:r>
    </w:p>
    <w:sectPr w:rsidR="00A3654B" w:rsidRPr="00A3654B" w:rsidSect="001A7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eFranklin">
    <w:altName w:val="TeeFrankl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Math">
    <w:altName w:val="UniMath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TeeFrankl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">
    <w:altName w:val="STI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2E9DE2"/>
    <w:multiLevelType w:val="hybridMultilevel"/>
    <w:tmpl w:val="CC54E5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12F9D"/>
    <w:multiLevelType w:val="hybridMultilevel"/>
    <w:tmpl w:val="C09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216A8"/>
    <w:multiLevelType w:val="hybridMultilevel"/>
    <w:tmpl w:val="E35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DDC"/>
    <w:multiLevelType w:val="hybridMultilevel"/>
    <w:tmpl w:val="3C6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186"/>
    <w:multiLevelType w:val="hybridMultilevel"/>
    <w:tmpl w:val="E7EE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83A"/>
    <w:multiLevelType w:val="hybridMultilevel"/>
    <w:tmpl w:val="267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D6CDE"/>
    <w:multiLevelType w:val="hybridMultilevel"/>
    <w:tmpl w:val="A6EE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68E"/>
    <w:multiLevelType w:val="hybridMultilevel"/>
    <w:tmpl w:val="4D7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54DE"/>
    <w:multiLevelType w:val="hybridMultilevel"/>
    <w:tmpl w:val="41D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7CA"/>
    <w:multiLevelType w:val="hybridMultilevel"/>
    <w:tmpl w:val="4EE2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6B87"/>
    <w:multiLevelType w:val="hybridMultilevel"/>
    <w:tmpl w:val="ABE87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50AB"/>
    <w:multiLevelType w:val="hybridMultilevel"/>
    <w:tmpl w:val="F99A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40968"/>
    <w:multiLevelType w:val="hybridMultilevel"/>
    <w:tmpl w:val="172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34459"/>
    <w:multiLevelType w:val="hybridMultilevel"/>
    <w:tmpl w:val="8B9C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E3E52"/>
    <w:multiLevelType w:val="hybridMultilevel"/>
    <w:tmpl w:val="21B0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35869"/>
    <w:multiLevelType w:val="hybridMultilevel"/>
    <w:tmpl w:val="016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14CF"/>
    <w:multiLevelType w:val="hybridMultilevel"/>
    <w:tmpl w:val="016A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CD"/>
    <w:rsid w:val="000039FC"/>
    <w:rsid w:val="00007158"/>
    <w:rsid w:val="000133CF"/>
    <w:rsid w:val="00020CEE"/>
    <w:rsid w:val="000234F9"/>
    <w:rsid w:val="00027A3C"/>
    <w:rsid w:val="00033C67"/>
    <w:rsid w:val="00041916"/>
    <w:rsid w:val="0004420A"/>
    <w:rsid w:val="0004705A"/>
    <w:rsid w:val="00050A6D"/>
    <w:rsid w:val="000661D7"/>
    <w:rsid w:val="000667F0"/>
    <w:rsid w:val="0006684F"/>
    <w:rsid w:val="000710BD"/>
    <w:rsid w:val="00086446"/>
    <w:rsid w:val="000A42C2"/>
    <w:rsid w:val="000B00C7"/>
    <w:rsid w:val="000B2C4E"/>
    <w:rsid w:val="000B3688"/>
    <w:rsid w:val="000D5B10"/>
    <w:rsid w:val="000E0475"/>
    <w:rsid w:val="000E14C7"/>
    <w:rsid w:val="000E4DC8"/>
    <w:rsid w:val="000E6194"/>
    <w:rsid w:val="000F0600"/>
    <w:rsid w:val="000F41FA"/>
    <w:rsid w:val="000F53E2"/>
    <w:rsid w:val="000F5A68"/>
    <w:rsid w:val="000F78C2"/>
    <w:rsid w:val="001163FD"/>
    <w:rsid w:val="00122E03"/>
    <w:rsid w:val="00127258"/>
    <w:rsid w:val="0013686A"/>
    <w:rsid w:val="00140E21"/>
    <w:rsid w:val="00141509"/>
    <w:rsid w:val="00142C78"/>
    <w:rsid w:val="0014477E"/>
    <w:rsid w:val="001479B2"/>
    <w:rsid w:val="00151964"/>
    <w:rsid w:val="001538A3"/>
    <w:rsid w:val="00155CB0"/>
    <w:rsid w:val="00164CF3"/>
    <w:rsid w:val="00166031"/>
    <w:rsid w:val="00171BED"/>
    <w:rsid w:val="00171DCE"/>
    <w:rsid w:val="00172330"/>
    <w:rsid w:val="00174092"/>
    <w:rsid w:val="0017658B"/>
    <w:rsid w:val="001805FF"/>
    <w:rsid w:val="00181CAC"/>
    <w:rsid w:val="0018212C"/>
    <w:rsid w:val="001834EF"/>
    <w:rsid w:val="00185BCD"/>
    <w:rsid w:val="00185CD3"/>
    <w:rsid w:val="001901F1"/>
    <w:rsid w:val="00191668"/>
    <w:rsid w:val="001925ED"/>
    <w:rsid w:val="00194966"/>
    <w:rsid w:val="00196FC6"/>
    <w:rsid w:val="001A3FBB"/>
    <w:rsid w:val="001A40A5"/>
    <w:rsid w:val="001A79CD"/>
    <w:rsid w:val="001B1057"/>
    <w:rsid w:val="001B3BAD"/>
    <w:rsid w:val="001B5651"/>
    <w:rsid w:val="001C195F"/>
    <w:rsid w:val="001C2021"/>
    <w:rsid w:val="001C262C"/>
    <w:rsid w:val="001C5D24"/>
    <w:rsid w:val="001D081D"/>
    <w:rsid w:val="001D2119"/>
    <w:rsid w:val="001E3260"/>
    <w:rsid w:val="001E5731"/>
    <w:rsid w:val="001E5C95"/>
    <w:rsid w:val="001F6F8C"/>
    <w:rsid w:val="0021049E"/>
    <w:rsid w:val="00212864"/>
    <w:rsid w:val="00216118"/>
    <w:rsid w:val="00220BE2"/>
    <w:rsid w:val="00220ED4"/>
    <w:rsid w:val="002213B6"/>
    <w:rsid w:val="00221DF1"/>
    <w:rsid w:val="002226ED"/>
    <w:rsid w:val="00226334"/>
    <w:rsid w:val="002266D7"/>
    <w:rsid w:val="002335A5"/>
    <w:rsid w:val="00234365"/>
    <w:rsid w:val="00234531"/>
    <w:rsid w:val="00234A46"/>
    <w:rsid w:val="00234EA4"/>
    <w:rsid w:val="00236427"/>
    <w:rsid w:val="00242955"/>
    <w:rsid w:val="00242B23"/>
    <w:rsid w:val="002508AC"/>
    <w:rsid w:val="00256E48"/>
    <w:rsid w:val="002615C7"/>
    <w:rsid w:val="00265B08"/>
    <w:rsid w:val="00271F8D"/>
    <w:rsid w:val="0027342B"/>
    <w:rsid w:val="00274744"/>
    <w:rsid w:val="0027723A"/>
    <w:rsid w:val="0028213A"/>
    <w:rsid w:val="0028799E"/>
    <w:rsid w:val="002931B9"/>
    <w:rsid w:val="00294335"/>
    <w:rsid w:val="00294DEA"/>
    <w:rsid w:val="002951CF"/>
    <w:rsid w:val="00295A96"/>
    <w:rsid w:val="002A11D1"/>
    <w:rsid w:val="002A38BE"/>
    <w:rsid w:val="002A4264"/>
    <w:rsid w:val="002A4D46"/>
    <w:rsid w:val="002A5236"/>
    <w:rsid w:val="002A5E5A"/>
    <w:rsid w:val="002A7B32"/>
    <w:rsid w:val="002B1201"/>
    <w:rsid w:val="002D2922"/>
    <w:rsid w:val="002D3765"/>
    <w:rsid w:val="002D4BE8"/>
    <w:rsid w:val="002F6456"/>
    <w:rsid w:val="00301352"/>
    <w:rsid w:val="00302E54"/>
    <w:rsid w:val="00313C26"/>
    <w:rsid w:val="003154D4"/>
    <w:rsid w:val="0031764E"/>
    <w:rsid w:val="00317C8A"/>
    <w:rsid w:val="00324946"/>
    <w:rsid w:val="00325895"/>
    <w:rsid w:val="00325F8D"/>
    <w:rsid w:val="0032764E"/>
    <w:rsid w:val="00330191"/>
    <w:rsid w:val="00330C17"/>
    <w:rsid w:val="003315BE"/>
    <w:rsid w:val="003319D4"/>
    <w:rsid w:val="00334AB9"/>
    <w:rsid w:val="00343F31"/>
    <w:rsid w:val="003448BA"/>
    <w:rsid w:val="00345AF2"/>
    <w:rsid w:val="0035039A"/>
    <w:rsid w:val="00354837"/>
    <w:rsid w:val="00354A5C"/>
    <w:rsid w:val="00355609"/>
    <w:rsid w:val="0035596E"/>
    <w:rsid w:val="00356835"/>
    <w:rsid w:val="00361A1E"/>
    <w:rsid w:val="003706BD"/>
    <w:rsid w:val="003822FD"/>
    <w:rsid w:val="0038261F"/>
    <w:rsid w:val="00390BED"/>
    <w:rsid w:val="003957A9"/>
    <w:rsid w:val="0039589A"/>
    <w:rsid w:val="00396FBC"/>
    <w:rsid w:val="003A121C"/>
    <w:rsid w:val="003A4E8B"/>
    <w:rsid w:val="003A55C9"/>
    <w:rsid w:val="003A5A85"/>
    <w:rsid w:val="003A7CF6"/>
    <w:rsid w:val="003B117E"/>
    <w:rsid w:val="003B146F"/>
    <w:rsid w:val="003B462E"/>
    <w:rsid w:val="003B6A62"/>
    <w:rsid w:val="003B6D46"/>
    <w:rsid w:val="003B70D2"/>
    <w:rsid w:val="003C2D91"/>
    <w:rsid w:val="003C6427"/>
    <w:rsid w:val="003C798E"/>
    <w:rsid w:val="003E2870"/>
    <w:rsid w:val="003E77CA"/>
    <w:rsid w:val="003F03FE"/>
    <w:rsid w:val="00412457"/>
    <w:rsid w:val="00417F29"/>
    <w:rsid w:val="00422259"/>
    <w:rsid w:val="00425037"/>
    <w:rsid w:val="00427CEB"/>
    <w:rsid w:val="0045576E"/>
    <w:rsid w:val="00462106"/>
    <w:rsid w:val="00464AE0"/>
    <w:rsid w:val="0047299A"/>
    <w:rsid w:val="004808CA"/>
    <w:rsid w:val="004837CA"/>
    <w:rsid w:val="004842B8"/>
    <w:rsid w:val="004A02E9"/>
    <w:rsid w:val="004A0C2E"/>
    <w:rsid w:val="004C3FBA"/>
    <w:rsid w:val="004C7076"/>
    <w:rsid w:val="004C788F"/>
    <w:rsid w:val="004D4411"/>
    <w:rsid w:val="004E6C62"/>
    <w:rsid w:val="004F2B4B"/>
    <w:rsid w:val="004F678F"/>
    <w:rsid w:val="00501978"/>
    <w:rsid w:val="00501F46"/>
    <w:rsid w:val="00502BEA"/>
    <w:rsid w:val="005043C0"/>
    <w:rsid w:val="00507ACF"/>
    <w:rsid w:val="005149BD"/>
    <w:rsid w:val="00520F77"/>
    <w:rsid w:val="00523E45"/>
    <w:rsid w:val="00524B42"/>
    <w:rsid w:val="005322A9"/>
    <w:rsid w:val="00533008"/>
    <w:rsid w:val="00533150"/>
    <w:rsid w:val="005370DE"/>
    <w:rsid w:val="00543027"/>
    <w:rsid w:val="00551B6C"/>
    <w:rsid w:val="00552574"/>
    <w:rsid w:val="00552EE3"/>
    <w:rsid w:val="0055301C"/>
    <w:rsid w:val="00555010"/>
    <w:rsid w:val="0055529C"/>
    <w:rsid w:val="00560358"/>
    <w:rsid w:val="005626DD"/>
    <w:rsid w:val="005651C7"/>
    <w:rsid w:val="00573E3C"/>
    <w:rsid w:val="00577883"/>
    <w:rsid w:val="00586CF5"/>
    <w:rsid w:val="00587AF3"/>
    <w:rsid w:val="00592490"/>
    <w:rsid w:val="00596709"/>
    <w:rsid w:val="00596E06"/>
    <w:rsid w:val="005A2F79"/>
    <w:rsid w:val="005A6CA4"/>
    <w:rsid w:val="005B4DE9"/>
    <w:rsid w:val="005C1A28"/>
    <w:rsid w:val="005C2C1D"/>
    <w:rsid w:val="005E2589"/>
    <w:rsid w:val="005E5468"/>
    <w:rsid w:val="005E6ABC"/>
    <w:rsid w:val="005F233B"/>
    <w:rsid w:val="005F3A8E"/>
    <w:rsid w:val="005F3A93"/>
    <w:rsid w:val="005F7BF8"/>
    <w:rsid w:val="00604D4E"/>
    <w:rsid w:val="0060620D"/>
    <w:rsid w:val="00614ECC"/>
    <w:rsid w:val="00644B5F"/>
    <w:rsid w:val="006603AF"/>
    <w:rsid w:val="00661AEC"/>
    <w:rsid w:val="006630E6"/>
    <w:rsid w:val="00663AF6"/>
    <w:rsid w:val="00670DDF"/>
    <w:rsid w:val="0067210D"/>
    <w:rsid w:val="00676C0F"/>
    <w:rsid w:val="00677CAB"/>
    <w:rsid w:val="00681D2E"/>
    <w:rsid w:val="00681DC6"/>
    <w:rsid w:val="00682F9B"/>
    <w:rsid w:val="00687117"/>
    <w:rsid w:val="00696677"/>
    <w:rsid w:val="006A10B9"/>
    <w:rsid w:val="006A3C55"/>
    <w:rsid w:val="006B06E6"/>
    <w:rsid w:val="006B09AE"/>
    <w:rsid w:val="006B1CA2"/>
    <w:rsid w:val="006B2B41"/>
    <w:rsid w:val="006B5E49"/>
    <w:rsid w:val="006B6CF0"/>
    <w:rsid w:val="006B794E"/>
    <w:rsid w:val="006C067C"/>
    <w:rsid w:val="006C6A79"/>
    <w:rsid w:val="006D188E"/>
    <w:rsid w:val="006D24B3"/>
    <w:rsid w:val="006D28B3"/>
    <w:rsid w:val="006D575B"/>
    <w:rsid w:val="006E1B68"/>
    <w:rsid w:val="006E5E28"/>
    <w:rsid w:val="006F1032"/>
    <w:rsid w:val="006F334E"/>
    <w:rsid w:val="006F4B60"/>
    <w:rsid w:val="0070333D"/>
    <w:rsid w:val="00716146"/>
    <w:rsid w:val="00720988"/>
    <w:rsid w:val="00722177"/>
    <w:rsid w:val="00744671"/>
    <w:rsid w:val="00746AAC"/>
    <w:rsid w:val="00746E56"/>
    <w:rsid w:val="00751283"/>
    <w:rsid w:val="00754BEB"/>
    <w:rsid w:val="00757962"/>
    <w:rsid w:val="00757F19"/>
    <w:rsid w:val="007705B7"/>
    <w:rsid w:val="00770864"/>
    <w:rsid w:val="00771A87"/>
    <w:rsid w:val="0077362E"/>
    <w:rsid w:val="00781FC6"/>
    <w:rsid w:val="00784EF3"/>
    <w:rsid w:val="00796B39"/>
    <w:rsid w:val="00796DD1"/>
    <w:rsid w:val="007A1019"/>
    <w:rsid w:val="007A1BC2"/>
    <w:rsid w:val="007A2185"/>
    <w:rsid w:val="007A2935"/>
    <w:rsid w:val="007A2A6B"/>
    <w:rsid w:val="007A2BC3"/>
    <w:rsid w:val="007B05C8"/>
    <w:rsid w:val="007B14E5"/>
    <w:rsid w:val="007B4C74"/>
    <w:rsid w:val="007B6D3D"/>
    <w:rsid w:val="007D03B6"/>
    <w:rsid w:val="007D7B65"/>
    <w:rsid w:val="007E56B9"/>
    <w:rsid w:val="007F6170"/>
    <w:rsid w:val="00802E6A"/>
    <w:rsid w:val="00805123"/>
    <w:rsid w:val="00805DBA"/>
    <w:rsid w:val="00812924"/>
    <w:rsid w:val="00822425"/>
    <w:rsid w:val="00826155"/>
    <w:rsid w:val="00832E18"/>
    <w:rsid w:val="008347BC"/>
    <w:rsid w:val="00837F9C"/>
    <w:rsid w:val="008404C3"/>
    <w:rsid w:val="00840C0A"/>
    <w:rsid w:val="008413CD"/>
    <w:rsid w:val="00841F7C"/>
    <w:rsid w:val="008420A0"/>
    <w:rsid w:val="00851249"/>
    <w:rsid w:val="008601D7"/>
    <w:rsid w:val="008630F0"/>
    <w:rsid w:val="00873D58"/>
    <w:rsid w:val="008745DC"/>
    <w:rsid w:val="00882F28"/>
    <w:rsid w:val="00883E23"/>
    <w:rsid w:val="00891BEF"/>
    <w:rsid w:val="008961D3"/>
    <w:rsid w:val="008A0235"/>
    <w:rsid w:val="008A08B3"/>
    <w:rsid w:val="008A0BE7"/>
    <w:rsid w:val="008A41E1"/>
    <w:rsid w:val="008A5E07"/>
    <w:rsid w:val="008A7BED"/>
    <w:rsid w:val="008C02DB"/>
    <w:rsid w:val="008C22B7"/>
    <w:rsid w:val="008C6278"/>
    <w:rsid w:val="008C7483"/>
    <w:rsid w:val="008E68AE"/>
    <w:rsid w:val="008E6FEB"/>
    <w:rsid w:val="008F079B"/>
    <w:rsid w:val="008F1B4B"/>
    <w:rsid w:val="008F34B9"/>
    <w:rsid w:val="008F49E3"/>
    <w:rsid w:val="008F5350"/>
    <w:rsid w:val="008F5734"/>
    <w:rsid w:val="00902691"/>
    <w:rsid w:val="009026E0"/>
    <w:rsid w:val="00904475"/>
    <w:rsid w:val="009153D4"/>
    <w:rsid w:val="00915F87"/>
    <w:rsid w:val="00916CC8"/>
    <w:rsid w:val="009174EB"/>
    <w:rsid w:val="0092460B"/>
    <w:rsid w:val="00924734"/>
    <w:rsid w:val="009275AC"/>
    <w:rsid w:val="00933A25"/>
    <w:rsid w:val="0093737D"/>
    <w:rsid w:val="00941B19"/>
    <w:rsid w:val="00942941"/>
    <w:rsid w:val="009457DC"/>
    <w:rsid w:val="00946EF6"/>
    <w:rsid w:val="00950442"/>
    <w:rsid w:val="00954FFD"/>
    <w:rsid w:val="00955C1F"/>
    <w:rsid w:val="0096044C"/>
    <w:rsid w:val="00961D22"/>
    <w:rsid w:val="00962AC2"/>
    <w:rsid w:val="00965693"/>
    <w:rsid w:val="00974B3D"/>
    <w:rsid w:val="0097523D"/>
    <w:rsid w:val="00977C68"/>
    <w:rsid w:val="00980C43"/>
    <w:rsid w:val="00980DF5"/>
    <w:rsid w:val="009833F2"/>
    <w:rsid w:val="00985207"/>
    <w:rsid w:val="00986338"/>
    <w:rsid w:val="00987FF6"/>
    <w:rsid w:val="00990199"/>
    <w:rsid w:val="0099238B"/>
    <w:rsid w:val="00995ABD"/>
    <w:rsid w:val="009A0AF0"/>
    <w:rsid w:val="009A10D1"/>
    <w:rsid w:val="009A4D73"/>
    <w:rsid w:val="009B072C"/>
    <w:rsid w:val="009B79C4"/>
    <w:rsid w:val="009D0E69"/>
    <w:rsid w:val="009D1B92"/>
    <w:rsid w:val="009D1CC1"/>
    <w:rsid w:val="009F1E1F"/>
    <w:rsid w:val="00A14555"/>
    <w:rsid w:val="00A2657A"/>
    <w:rsid w:val="00A3654B"/>
    <w:rsid w:val="00A36BBA"/>
    <w:rsid w:val="00A40A61"/>
    <w:rsid w:val="00A432E5"/>
    <w:rsid w:val="00A43B08"/>
    <w:rsid w:val="00A44810"/>
    <w:rsid w:val="00A4764F"/>
    <w:rsid w:val="00A62708"/>
    <w:rsid w:val="00A63409"/>
    <w:rsid w:val="00A63772"/>
    <w:rsid w:val="00A66E7F"/>
    <w:rsid w:val="00A70956"/>
    <w:rsid w:val="00A76B4F"/>
    <w:rsid w:val="00A80102"/>
    <w:rsid w:val="00A841E9"/>
    <w:rsid w:val="00A92723"/>
    <w:rsid w:val="00A94EB0"/>
    <w:rsid w:val="00A94ED3"/>
    <w:rsid w:val="00AA21D9"/>
    <w:rsid w:val="00AA3D55"/>
    <w:rsid w:val="00AA477F"/>
    <w:rsid w:val="00AB29CD"/>
    <w:rsid w:val="00AB62C0"/>
    <w:rsid w:val="00AC0930"/>
    <w:rsid w:val="00AC6127"/>
    <w:rsid w:val="00AC6D7B"/>
    <w:rsid w:val="00AD0255"/>
    <w:rsid w:val="00AD0AFF"/>
    <w:rsid w:val="00AF18E2"/>
    <w:rsid w:val="00AF5B4B"/>
    <w:rsid w:val="00AF5DE8"/>
    <w:rsid w:val="00B07110"/>
    <w:rsid w:val="00B11940"/>
    <w:rsid w:val="00B13C78"/>
    <w:rsid w:val="00B2293A"/>
    <w:rsid w:val="00B350AB"/>
    <w:rsid w:val="00B35A32"/>
    <w:rsid w:val="00B42855"/>
    <w:rsid w:val="00B445F7"/>
    <w:rsid w:val="00B46AAF"/>
    <w:rsid w:val="00B530BF"/>
    <w:rsid w:val="00B56BE8"/>
    <w:rsid w:val="00B649F2"/>
    <w:rsid w:val="00B65BE2"/>
    <w:rsid w:val="00B7068E"/>
    <w:rsid w:val="00B75CAE"/>
    <w:rsid w:val="00B766B1"/>
    <w:rsid w:val="00B827C4"/>
    <w:rsid w:val="00B8281D"/>
    <w:rsid w:val="00B87A38"/>
    <w:rsid w:val="00B95837"/>
    <w:rsid w:val="00BA1548"/>
    <w:rsid w:val="00BA4C87"/>
    <w:rsid w:val="00BA4D21"/>
    <w:rsid w:val="00BA502F"/>
    <w:rsid w:val="00BA7BEF"/>
    <w:rsid w:val="00BB5953"/>
    <w:rsid w:val="00BB5BC5"/>
    <w:rsid w:val="00BB63B4"/>
    <w:rsid w:val="00BC0FF3"/>
    <w:rsid w:val="00BC4CA4"/>
    <w:rsid w:val="00BC5B8C"/>
    <w:rsid w:val="00BD264B"/>
    <w:rsid w:val="00BE41BD"/>
    <w:rsid w:val="00BF0243"/>
    <w:rsid w:val="00BF4923"/>
    <w:rsid w:val="00C0324D"/>
    <w:rsid w:val="00C04A19"/>
    <w:rsid w:val="00C13E3A"/>
    <w:rsid w:val="00C2066A"/>
    <w:rsid w:val="00C27048"/>
    <w:rsid w:val="00C34167"/>
    <w:rsid w:val="00C378E7"/>
    <w:rsid w:val="00C444E2"/>
    <w:rsid w:val="00C46B59"/>
    <w:rsid w:val="00C65434"/>
    <w:rsid w:val="00C77E58"/>
    <w:rsid w:val="00C81019"/>
    <w:rsid w:val="00C84FA9"/>
    <w:rsid w:val="00C85F17"/>
    <w:rsid w:val="00C90160"/>
    <w:rsid w:val="00C94D23"/>
    <w:rsid w:val="00CA19D4"/>
    <w:rsid w:val="00CA4135"/>
    <w:rsid w:val="00CA6FB9"/>
    <w:rsid w:val="00CA7DFD"/>
    <w:rsid w:val="00CB149E"/>
    <w:rsid w:val="00CD3999"/>
    <w:rsid w:val="00CD73A4"/>
    <w:rsid w:val="00CE1ACF"/>
    <w:rsid w:val="00CE636C"/>
    <w:rsid w:val="00CF0FD7"/>
    <w:rsid w:val="00CF5646"/>
    <w:rsid w:val="00CF7114"/>
    <w:rsid w:val="00D01051"/>
    <w:rsid w:val="00D02442"/>
    <w:rsid w:val="00D02E01"/>
    <w:rsid w:val="00D213D6"/>
    <w:rsid w:val="00D25E00"/>
    <w:rsid w:val="00D26833"/>
    <w:rsid w:val="00D319BA"/>
    <w:rsid w:val="00D31BA9"/>
    <w:rsid w:val="00D323C5"/>
    <w:rsid w:val="00D409F1"/>
    <w:rsid w:val="00D45ECC"/>
    <w:rsid w:val="00D46BC8"/>
    <w:rsid w:val="00D52919"/>
    <w:rsid w:val="00D54547"/>
    <w:rsid w:val="00D54F05"/>
    <w:rsid w:val="00D602F5"/>
    <w:rsid w:val="00D60A4F"/>
    <w:rsid w:val="00D64611"/>
    <w:rsid w:val="00D64C53"/>
    <w:rsid w:val="00D74D1B"/>
    <w:rsid w:val="00D76CB6"/>
    <w:rsid w:val="00D836EB"/>
    <w:rsid w:val="00D83E6C"/>
    <w:rsid w:val="00D87FAE"/>
    <w:rsid w:val="00D964C4"/>
    <w:rsid w:val="00D97AF0"/>
    <w:rsid w:val="00DA530D"/>
    <w:rsid w:val="00DB6113"/>
    <w:rsid w:val="00DB6F55"/>
    <w:rsid w:val="00DC758D"/>
    <w:rsid w:val="00DC7804"/>
    <w:rsid w:val="00DC78FF"/>
    <w:rsid w:val="00DD09D4"/>
    <w:rsid w:val="00DE0B77"/>
    <w:rsid w:val="00DE1E18"/>
    <w:rsid w:val="00DE2E2D"/>
    <w:rsid w:val="00DE663C"/>
    <w:rsid w:val="00DE7636"/>
    <w:rsid w:val="00DF2784"/>
    <w:rsid w:val="00DF5590"/>
    <w:rsid w:val="00E037CF"/>
    <w:rsid w:val="00E10F62"/>
    <w:rsid w:val="00E159FB"/>
    <w:rsid w:val="00E17862"/>
    <w:rsid w:val="00E264FA"/>
    <w:rsid w:val="00E32040"/>
    <w:rsid w:val="00E321D2"/>
    <w:rsid w:val="00E410F2"/>
    <w:rsid w:val="00E54E16"/>
    <w:rsid w:val="00E60B8D"/>
    <w:rsid w:val="00E61227"/>
    <w:rsid w:val="00E61378"/>
    <w:rsid w:val="00E61E91"/>
    <w:rsid w:val="00E657DB"/>
    <w:rsid w:val="00E72686"/>
    <w:rsid w:val="00E775C8"/>
    <w:rsid w:val="00E77C91"/>
    <w:rsid w:val="00E818CD"/>
    <w:rsid w:val="00E8472F"/>
    <w:rsid w:val="00E8615D"/>
    <w:rsid w:val="00E92A5B"/>
    <w:rsid w:val="00E92E27"/>
    <w:rsid w:val="00E93384"/>
    <w:rsid w:val="00EA02AD"/>
    <w:rsid w:val="00EA1218"/>
    <w:rsid w:val="00EA1BFB"/>
    <w:rsid w:val="00EA59BC"/>
    <w:rsid w:val="00EC0C78"/>
    <w:rsid w:val="00EC67F6"/>
    <w:rsid w:val="00EC6CE8"/>
    <w:rsid w:val="00ED32E1"/>
    <w:rsid w:val="00ED4C06"/>
    <w:rsid w:val="00ED5D9B"/>
    <w:rsid w:val="00EE0F73"/>
    <w:rsid w:val="00EE1436"/>
    <w:rsid w:val="00EE6D35"/>
    <w:rsid w:val="00EE6D7C"/>
    <w:rsid w:val="00EF0598"/>
    <w:rsid w:val="00EF0C8C"/>
    <w:rsid w:val="00EF0DBD"/>
    <w:rsid w:val="00EF381F"/>
    <w:rsid w:val="00EF6394"/>
    <w:rsid w:val="00F00B37"/>
    <w:rsid w:val="00F05FCF"/>
    <w:rsid w:val="00F069A3"/>
    <w:rsid w:val="00F14743"/>
    <w:rsid w:val="00F2726B"/>
    <w:rsid w:val="00F27C56"/>
    <w:rsid w:val="00F3113D"/>
    <w:rsid w:val="00F35ADE"/>
    <w:rsid w:val="00F37B17"/>
    <w:rsid w:val="00F406D0"/>
    <w:rsid w:val="00F43446"/>
    <w:rsid w:val="00F45AF1"/>
    <w:rsid w:val="00F45E7C"/>
    <w:rsid w:val="00F55C35"/>
    <w:rsid w:val="00F71B1B"/>
    <w:rsid w:val="00F75406"/>
    <w:rsid w:val="00F77284"/>
    <w:rsid w:val="00F77B43"/>
    <w:rsid w:val="00F814CB"/>
    <w:rsid w:val="00F85BFE"/>
    <w:rsid w:val="00F90E3F"/>
    <w:rsid w:val="00F93F45"/>
    <w:rsid w:val="00F94588"/>
    <w:rsid w:val="00FA14DC"/>
    <w:rsid w:val="00FA3546"/>
    <w:rsid w:val="00FA4764"/>
    <w:rsid w:val="00FA5C21"/>
    <w:rsid w:val="00FA6E75"/>
    <w:rsid w:val="00FA77DE"/>
    <w:rsid w:val="00FA7FF6"/>
    <w:rsid w:val="00FD399C"/>
    <w:rsid w:val="00FD60BC"/>
    <w:rsid w:val="00FD682E"/>
    <w:rsid w:val="00FE42AA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1A5C-3655-439B-B9FC-39AA041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F6"/>
    <w:rPr>
      <w:rFonts w:ascii="Segoe UI" w:hAnsi="Segoe UI" w:cs="Segoe UI"/>
      <w:sz w:val="18"/>
      <w:szCs w:val="18"/>
    </w:rPr>
  </w:style>
  <w:style w:type="paragraph" w:customStyle="1" w:styleId="Pa15">
    <w:name w:val="Pa15"/>
    <w:basedOn w:val="Normal"/>
    <w:next w:val="Normal"/>
    <w:uiPriority w:val="99"/>
    <w:rsid w:val="00950442"/>
    <w:pPr>
      <w:autoSpaceDE w:val="0"/>
      <w:autoSpaceDN w:val="0"/>
      <w:adjustRightInd w:val="0"/>
      <w:spacing w:after="0" w:line="221" w:lineRule="atLeast"/>
    </w:pPr>
    <w:rPr>
      <w:rFonts w:ascii="TeeFranklin" w:hAnsi="TeeFranklin"/>
      <w:sz w:val="24"/>
      <w:szCs w:val="24"/>
    </w:rPr>
  </w:style>
  <w:style w:type="paragraph" w:customStyle="1" w:styleId="Default">
    <w:name w:val="Default"/>
    <w:rsid w:val="00950442"/>
    <w:pPr>
      <w:autoSpaceDE w:val="0"/>
      <w:autoSpaceDN w:val="0"/>
      <w:adjustRightInd w:val="0"/>
      <w:spacing w:after="0" w:line="240" w:lineRule="auto"/>
    </w:pPr>
    <w:rPr>
      <w:rFonts w:ascii="TeeFranklin" w:hAnsi="TeeFranklin" w:cs="TeeFranklin"/>
      <w:color w:val="000000"/>
      <w:sz w:val="24"/>
      <w:szCs w:val="24"/>
    </w:rPr>
  </w:style>
  <w:style w:type="paragraph" w:customStyle="1" w:styleId="Pa97">
    <w:name w:val="Pa97"/>
    <w:basedOn w:val="Default"/>
    <w:next w:val="Default"/>
    <w:uiPriority w:val="99"/>
    <w:rsid w:val="00950442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50442"/>
    <w:rPr>
      <w:rFonts w:cs="TeeFranklin"/>
      <w:b/>
      <w:bCs/>
      <w:color w:val="000000"/>
      <w:sz w:val="22"/>
      <w:szCs w:val="22"/>
    </w:rPr>
  </w:style>
  <w:style w:type="paragraph" w:customStyle="1" w:styleId="Pa34">
    <w:name w:val="Pa34"/>
    <w:basedOn w:val="Default"/>
    <w:next w:val="Default"/>
    <w:uiPriority w:val="99"/>
    <w:rsid w:val="00950442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AB29CD"/>
    <w:rPr>
      <w:rFonts w:cs="TeeFranklin"/>
      <w:color w:val="000000"/>
      <w:sz w:val="14"/>
      <w:szCs w:val="14"/>
    </w:rPr>
  </w:style>
  <w:style w:type="paragraph" w:customStyle="1" w:styleId="Pa102">
    <w:name w:val="Pa102"/>
    <w:basedOn w:val="Default"/>
    <w:next w:val="Default"/>
    <w:uiPriority w:val="99"/>
    <w:rsid w:val="00AB29CD"/>
    <w:pPr>
      <w:spacing w:line="22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93737D"/>
    <w:pPr>
      <w:spacing w:line="22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93737D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837CA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FA77DE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Perryman Laura L</dc:creator>
  <cp:keywords/>
  <dc:description/>
  <cp:lastModifiedBy>White Jeremy R</cp:lastModifiedBy>
  <cp:revision>2</cp:revision>
  <cp:lastPrinted>2016-03-06T19:22:00Z</cp:lastPrinted>
  <dcterms:created xsi:type="dcterms:W3CDTF">2016-03-18T18:13:00Z</dcterms:created>
  <dcterms:modified xsi:type="dcterms:W3CDTF">2016-03-18T18:13:00Z</dcterms:modified>
</cp:coreProperties>
</file>